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The </w:t>
      </w:r>
      <w:r w:rsidRPr="00601D29">
        <w:rPr>
          <w:rFonts w:ascii="Verdana" w:eastAsia="Times New Roman" w:hAnsi="Verdana" w:cs="Times New Roman"/>
          <w:b/>
          <w:bCs/>
          <w:color w:val="545454"/>
          <w:sz w:val="21"/>
          <w:szCs w:val="21"/>
        </w:rPr>
        <w:t>Warring States Period (475–221 BC)</w:t>
      </w:r>
      <w:r w:rsidRPr="00601D29">
        <w:rPr>
          <w:rFonts w:ascii="Verdana" w:eastAsia="Times New Roman" w:hAnsi="Verdana" w:cs="Times New Roman"/>
          <w:color w:val="545454"/>
          <w:sz w:val="21"/>
          <w:szCs w:val="21"/>
        </w:rPr>
        <w:t xml:space="preserve"> was an era of division in ancient China. After the relatively peaceful and philosophical </w:t>
      </w:r>
      <w:proofErr w:type="gramStart"/>
      <w:r w:rsidRPr="00601D29">
        <w:rPr>
          <w:rFonts w:ascii="Verdana" w:eastAsia="Times New Roman" w:hAnsi="Verdana" w:cs="Times New Roman"/>
          <w:color w:val="545454"/>
          <w:sz w:val="21"/>
          <w:szCs w:val="21"/>
        </w:rPr>
        <w:t>Spring</w:t>
      </w:r>
      <w:proofErr w:type="gramEnd"/>
      <w:r w:rsidRPr="00601D29">
        <w:rPr>
          <w:rFonts w:ascii="Verdana" w:eastAsia="Times New Roman" w:hAnsi="Verdana" w:cs="Times New Roman"/>
          <w:color w:val="545454"/>
          <w:sz w:val="21"/>
          <w:szCs w:val="21"/>
        </w:rPr>
        <w:t xml:space="preserve"> and Autumn Period, various states were at war before the Qin state conquered them all, and China was reunited under the Qin Dynasty.</w:t>
      </w:r>
    </w:p>
    <w:p w:rsidR="00601D29" w:rsidRPr="00601D29" w:rsidRDefault="00601D29" w:rsidP="00601D29">
      <w:pPr>
        <w:shd w:val="clear" w:color="auto" w:fill="FFFFFF"/>
        <w:spacing w:after="0" w:line="240" w:lineRule="auto"/>
        <w:outlineLvl w:val="1"/>
        <w:rPr>
          <w:rFonts w:ascii="Verdana" w:eastAsia="Times New Roman" w:hAnsi="Verdana" w:cs="Times New Roman"/>
          <w:color w:val="545454"/>
          <w:sz w:val="28"/>
          <w:szCs w:val="38"/>
        </w:rPr>
      </w:pPr>
    </w:p>
    <w:p w:rsidR="00601D29" w:rsidRPr="00601D29" w:rsidRDefault="00601D29" w:rsidP="00601D29">
      <w:pPr>
        <w:shd w:val="clear" w:color="auto" w:fill="FFFFFF"/>
        <w:spacing w:after="0" w:line="240" w:lineRule="auto"/>
        <w:outlineLvl w:val="1"/>
        <w:rPr>
          <w:rFonts w:ascii="Verdana" w:eastAsia="Times New Roman" w:hAnsi="Verdana" w:cs="Times New Roman"/>
          <w:color w:val="545454"/>
          <w:sz w:val="28"/>
          <w:szCs w:val="38"/>
        </w:rPr>
      </w:pPr>
      <w:r w:rsidRPr="00601D29">
        <w:rPr>
          <w:rFonts w:ascii="Verdana" w:eastAsia="Times New Roman" w:hAnsi="Verdana" w:cs="Times New Roman"/>
          <w:color w:val="545454"/>
          <w:sz w:val="28"/>
          <w:szCs w:val="38"/>
        </w:rPr>
        <w:t xml:space="preserve">Quick Facts </w:t>
      </w:r>
      <w:proofErr w:type="gramStart"/>
      <w:r w:rsidRPr="00601D29">
        <w:rPr>
          <w:rFonts w:ascii="Verdana" w:eastAsia="Times New Roman" w:hAnsi="Verdana" w:cs="Times New Roman"/>
          <w:color w:val="545454"/>
          <w:sz w:val="28"/>
          <w:szCs w:val="38"/>
        </w:rPr>
        <w:t>About</w:t>
      </w:r>
      <w:proofErr w:type="gramEnd"/>
      <w:r w:rsidRPr="00601D29">
        <w:rPr>
          <w:rFonts w:ascii="Verdana" w:eastAsia="Times New Roman" w:hAnsi="Verdana" w:cs="Times New Roman"/>
          <w:color w:val="545454"/>
          <w:sz w:val="28"/>
          <w:szCs w:val="38"/>
        </w:rPr>
        <w:t xml:space="preserve"> the Warring States Period</w:t>
      </w:r>
    </w:p>
    <w:p w:rsidR="00601D29" w:rsidRPr="00601D29" w:rsidRDefault="00601D29" w:rsidP="00601D29">
      <w:pPr>
        <w:numPr>
          <w:ilvl w:val="0"/>
          <w:numId w:val="1"/>
        </w:numPr>
        <w:shd w:val="clear" w:color="auto" w:fill="FFFFFF"/>
        <w:spacing w:before="100" w:beforeAutospacing="1" w:after="0" w:line="270" w:lineRule="atLeast"/>
        <w:ind w:left="0"/>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It was the </w:t>
      </w:r>
      <w:r w:rsidRPr="00601D29">
        <w:rPr>
          <w:rFonts w:ascii="Verdana" w:eastAsia="Times New Roman" w:hAnsi="Verdana" w:cs="Times New Roman"/>
          <w:b/>
          <w:bCs/>
          <w:color w:val="545454"/>
          <w:sz w:val="21"/>
          <w:szCs w:val="21"/>
        </w:rPr>
        <w:t>last of three periods of the Zhou Dynasty era</w:t>
      </w:r>
      <w:r w:rsidRPr="00601D29">
        <w:rPr>
          <w:rFonts w:ascii="Verdana" w:eastAsia="Times New Roman" w:hAnsi="Verdana" w:cs="Times New Roman"/>
          <w:color w:val="545454"/>
          <w:sz w:val="21"/>
          <w:szCs w:val="21"/>
        </w:rPr>
        <w:t> (1046–221 BC): Western Zhou Dynasty, Spring and Autumn Period (771–476 BC), Warring States Period</w:t>
      </w:r>
    </w:p>
    <w:p w:rsidR="00601D29" w:rsidRPr="00601D29" w:rsidRDefault="00601D29" w:rsidP="00601D29">
      <w:pPr>
        <w:numPr>
          <w:ilvl w:val="0"/>
          <w:numId w:val="1"/>
        </w:numPr>
        <w:shd w:val="clear" w:color="auto" w:fill="FFFFFF"/>
        <w:spacing w:before="100" w:beforeAutospacing="1" w:after="0" w:line="270" w:lineRule="atLeast"/>
        <w:ind w:left="0"/>
        <w:rPr>
          <w:rFonts w:ascii="Verdana" w:eastAsia="Times New Roman" w:hAnsi="Verdana" w:cs="Times New Roman"/>
          <w:color w:val="545454"/>
          <w:sz w:val="21"/>
          <w:szCs w:val="21"/>
        </w:rPr>
      </w:pPr>
      <w:r w:rsidRPr="00601D29">
        <w:rPr>
          <w:rFonts w:ascii="Verdana" w:eastAsia="Times New Roman" w:hAnsi="Verdana" w:cs="Times New Roman"/>
          <w:b/>
          <w:bCs/>
          <w:color w:val="545454"/>
          <w:sz w:val="21"/>
          <w:szCs w:val="21"/>
        </w:rPr>
        <w:t>States declared independence</w:t>
      </w:r>
      <w:r w:rsidRPr="00601D29">
        <w:rPr>
          <w:rFonts w:ascii="Verdana" w:eastAsia="Times New Roman" w:hAnsi="Verdana" w:cs="Times New Roman"/>
          <w:color w:val="545454"/>
          <w:sz w:val="21"/>
          <w:szCs w:val="21"/>
        </w:rPr>
        <w:t> from the Zhou Dynasty, and kingdoms fought for territory, during this period.</w:t>
      </w:r>
    </w:p>
    <w:p w:rsidR="00601D29" w:rsidRPr="00601D29" w:rsidRDefault="00601D29" w:rsidP="00601D29">
      <w:pPr>
        <w:numPr>
          <w:ilvl w:val="0"/>
          <w:numId w:val="1"/>
        </w:numPr>
        <w:shd w:val="clear" w:color="auto" w:fill="FFFFFF"/>
        <w:spacing w:before="100" w:beforeAutospacing="1" w:after="0" w:line="270" w:lineRule="atLeast"/>
        <w:ind w:left="0"/>
        <w:rPr>
          <w:rFonts w:ascii="Verdana" w:eastAsia="Times New Roman" w:hAnsi="Verdana" w:cs="Times New Roman"/>
          <w:color w:val="545454"/>
          <w:sz w:val="21"/>
          <w:szCs w:val="21"/>
        </w:rPr>
      </w:pPr>
      <w:r w:rsidRPr="00601D29">
        <w:rPr>
          <w:rFonts w:ascii="Verdana" w:eastAsia="Times New Roman" w:hAnsi="Verdana" w:cs="Times New Roman"/>
          <w:b/>
          <w:bCs/>
          <w:color w:val="545454"/>
          <w:sz w:val="21"/>
          <w:szCs w:val="21"/>
        </w:rPr>
        <w:t>By 334 BC there were 7 warring states:</w:t>
      </w:r>
      <w:r w:rsidRPr="00601D29">
        <w:rPr>
          <w:rFonts w:ascii="Verdana" w:eastAsia="Times New Roman" w:hAnsi="Verdana" w:cs="Times New Roman"/>
          <w:color w:val="545454"/>
          <w:sz w:val="21"/>
          <w:szCs w:val="21"/>
        </w:rPr>
        <w:t> Qin, Chu, Zhao, Wei, Han, Yan, and Qi.</w:t>
      </w:r>
    </w:p>
    <w:p w:rsidR="00601D29" w:rsidRPr="00601D29" w:rsidRDefault="00601D29" w:rsidP="00601D29">
      <w:pPr>
        <w:numPr>
          <w:ilvl w:val="0"/>
          <w:numId w:val="1"/>
        </w:numPr>
        <w:shd w:val="clear" w:color="auto" w:fill="FFFFFF"/>
        <w:spacing w:before="100" w:beforeAutospacing="1" w:after="0" w:line="270" w:lineRule="atLeast"/>
        <w:ind w:left="0"/>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The Warring States Period </w:t>
      </w:r>
      <w:r w:rsidRPr="00601D29">
        <w:rPr>
          <w:rFonts w:ascii="Verdana" w:eastAsia="Times New Roman" w:hAnsi="Verdana" w:cs="Times New Roman"/>
          <w:b/>
          <w:bCs/>
          <w:color w:val="545454"/>
          <w:sz w:val="21"/>
          <w:szCs w:val="21"/>
        </w:rPr>
        <w:t>ended with Qin's conquest</w:t>
      </w:r>
      <w:r w:rsidRPr="00601D29">
        <w:rPr>
          <w:rFonts w:ascii="Verdana" w:eastAsia="Times New Roman" w:hAnsi="Verdana" w:cs="Times New Roman"/>
          <w:color w:val="545454"/>
          <w:sz w:val="21"/>
          <w:szCs w:val="21"/>
        </w:rPr>
        <w:t> of the other states.</w:t>
      </w:r>
    </w:p>
    <w:p w:rsidR="00601D29" w:rsidRDefault="00601D29" w:rsidP="00601D29">
      <w:pPr>
        <w:numPr>
          <w:ilvl w:val="0"/>
          <w:numId w:val="1"/>
        </w:numPr>
        <w:shd w:val="clear" w:color="auto" w:fill="FFFFFF"/>
        <w:spacing w:before="100" w:beforeAutospacing="1" w:after="0" w:line="270" w:lineRule="atLeast"/>
        <w:ind w:left="0"/>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It was </w:t>
      </w:r>
      <w:r w:rsidRPr="00601D29">
        <w:rPr>
          <w:rFonts w:ascii="Verdana" w:eastAsia="Times New Roman" w:hAnsi="Verdana" w:cs="Times New Roman"/>
          <w:b/>
          <w:bCs/>
          <w:color w:val="545454"/>
          <w:sz w:val="21"/>
          <w:szCs w:val="21"/>
        </w:rPr>
        <w:t>succeeded by the Qin Dynasty</w:t>
      </w:r>
      <w:r w:rsidRPr="00601D29">
        <w:rPr>
          <w:rFonts w:ascii="Verdana" w:eastAsia="Times New Roman" w:hAnsi="Verdana" w:cs="Times New Roman"/>
          <w:color w:val="545454"/>
          <w:sz w:val="21"/>
          <w:szCs w:val="21"/>
        </w:rPr>
        <w:t> in 221 BC, which marked the transition between ancient China and Imperial China.</w:t>
      </w:r>
    </w:p>
    <w:p w:rsidR="00601D29" w:rsidRDefault="00601D29" w:rsidP="00601D29">
      <w:pPr>
        <w:shd w:val="clear" w:color="auto" w:fill="FFFFFF"/>
        <w:spacing w:after="0" w:line="240" w:lineRule="auto"/>
        <w:outlineLvl w:val="1"/>
        <w:rPr>
          <w:rFonts w:ascii="Verdana" w:eastAsia="Times New Roman" w:hAnsi="Verdana" w:cs="Times New Roman"/>
          <w:color w:val="545454"/>
          <w:sz w:val="21"/>
          <w:szCs w:val="21"/>
        </w:rPr>
      </w:pPr>
    </w:p>
    <w:p w:rsidR="00601D29" w:rsidRPr="00601D29" w:rsidRDefault="00601D29" w:rsidP="00601D29">
      <w:pPr>
        <w:shd w:val="clear" w:color="auto" w:fill="FFFFFF"/>
        <w:spacing w:after="0" w:line="240" w:lineRule="auto"/>
        <w:outlineLvl w:val="1"/>
        <w:rPr>
          <w:rFonts w:ascii="Verdana" w:eastAsia="Times New Roman" w:hAnsi="Verdana" w:cs="Times New Roman"/>
          <w:color w:val="545454"/>
          <w:sz w:val="28"/>
          <w:szCs w:val="38"/>
        </w:rPr>
      </w:pPr>
      <w:r w:rsidRPr="00601D29">
        <w:rPr>
          <w:rFonts w:ascii="Verdana" w:eastAsia="Times New Roman" w:hAnsi="Verdana" w:cs="Times New Roman"/>
          <w:color w:val="545454"/>
          <w:sz w:val="28"/>
          <w:szCs w:val="38"/>
        </w:rPr>
        <w:t>The Fracture of Zhou into Warring States (475–246 BC)</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During the Warring States Period, nobles stopped supporting the </w:t>
      </w:r>
      <w:hyperlink r:id="rId6" w:history="1">
        <w:r w:rsidRPr="00601D29">
          <w:rPr>
            <w:rFonts w:ascii="Verdana" w:eastAsia="Times New Roman" w:hAnsi="Verdana" w:cs="Times New Roman"/>
            <w:color w:val="545454"/>
            <w:sz w:val="21"/>
            <w:szCs w:val="21"/>
            <w:u w:val="single"/>
          </w:rPr>
          <w:t>Zhou Dynasty</w:t>
        </w:r>
      </w:hyperlink>
      <w:r w:rsidRPr="00601D29">
        <w:rPr>
          <w:rFonts w:ascii="Verdana" w:eastAsia="Times New Roman" w:hAnsi="Verdana" w:cs="Times New Roman"/>
          <w:color w:val="545454"/>
          <w:sz w:val="21"/>
          <w:szCs w:val="21"/>
        </w:rPr>
        <w:t> (1046–221 BC), and Zhou's vassal states declared themselves independent from Zhou, becoming </w:t>
      </w:r>
      <w:r w:rsidRPr="00601D29">
        <w:rPr>
          <w:rFonts w:ascii="Verdana" w:eastAsia="Times New Roman" w:hAnsi="Verdana" w:cs="Times New Roman"/>
          <w:b/>
          <w:bCs/>
          <w:color w:val="545454"/>
          <w:sz w:val="21"/>
          <w:szCs w:val="21"/>
        </w:rPr>
        <w:t>kingdoms or warring states</w:t>
      </w:r>
      <w:r w:rsidRPr="00601D29">
        <w:rPr>
          <w:rFonts w:ascii="Verdana" w:eastAsia="Times New Roman" w:hAnsi="Verdana" w:cs="Times New Roman"/>
          <w:color w:val="545454"/>
          <w:sz w:val="21"/>
          <w:szCs w:val="21"/>
        </w:rPr>
        <w:t>.</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Chu became the biggest state. It controlled the southern third of the entire region of the Warring States. Qin also controlled about a third of the territory in the west. The rest of the states comprised the northeastern third of the region of the Warring States.</w:t>
      </w:r>
    </w:p>
    <w:p w:rsidR="00601D29" w:rsidRPr="00601D29" w:rsidRDefault="00601D29" w:rsidP="00601D29">
      <w:pPr>
        <w:shd w:val="clear" w:color="auto" w:fill="FFFFFF"/>
        <w:spacing w:before="375" w:after="0" w:line="240" w:lineRule="auto"/>
        <w:outlineLvl w:val="2"/>
        <w:rPr>
          <w:rFonts w:ascii="Verdana" w:eastAsia="Times New Roman" w:hAnsi="Verdana" w:cs="Times New Roman"/>
          <w:color w:val="545454"/>
          <w:sz w:val="27"/>
          <w:szCs w:val="27"/>
        </w:rPr>
      </w:pPr>
      <w:r w:rsidRPr="00601D29">
        <w:rPr>
          <w:rFonts w:ascii="Verdana" w:eastAsia="Times New Roman" w:hAnsi="Verdana" w:cs="Times New Roman"/>
          <w:color w:val="545454"/>
          <w:sz w:val="27"/>
          <w:szCs w:val="27"/>
        </w:rPr>
        <w:t>The Warring States Period's Start Date is Disputed (481–405 BC)</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 xml:space="preserve">481 BC was the end of the </w:t>
      </w:r>
      <w:proofErr w:type="gramStart"/>
      <w:r w:rsidRPr="00601D29">
        <w:rPr>
          <w:rFonts w:ascii="Verdana" w:eastAsia="Times New Roman" w:hAnsi="Verdana" w:cs="Times New Roman"/>
          <w:color w:val="545454"/>
          <w:sz w:val="21"/>
          <w:szCs w:val="21"/>
        </w:rPr>
        <w:t>Spring</w:t>
      </w:r>
      <w:proofErr w:type="gramEnd"/>
      <w:r w:rsidRPr="00601D29">
        <w:rPr>
          <w:rFonts w:ascii="Verdana" w:eastAsia="Times New Roman" w:hAnsi="Verdana" w:cs="Times New Roman"/>
          <w:color w:val="545454"/>
          <w:sz w:val="21"/>
          <w:szCs w:val="21"/>
        </w:rPr>
        <w:t xml:space="preserve"> and Autumn Period according to the </w:t>
      </w:r>
      <w:r w:rsidRPr="00601D29">
        <w:rPr>
          <w:rFonts w:ascii="Verdana" w:eastAsia="Times New Roman" w:hAnsi="Verdana" w:cs="Times New Roman"/>
          <w:i/>
          <w:iCs/>
          <w:color w:val="545454"/>
          <w:sz w:val="21"/>
          <w:szCs w:val="21"/>
        </w:rPr>
        <w:t>Spring and Autumn Annals</w:t>
      </w:r>
      <w:r w:rsidRPr="00601D29">
        <w:rPr>
          <w:rFonts w:ascii="Verdana" w:eastAsia="Times New Roman" w:hAnsi="Verdana" w:cs="Times New Roman"/>
          <w:color w:val="545454"/>
          <w:sz w:val="21"/>
          <w:szCs w:val="21"/>
        </w:rPr>
        <w:t xml:space="preserve">. 475 BC, start of King Yuan of Zhou's rule, is the generally accepted date. 403 BC was when the </w:t>
      </w:r>
      <w:proofErr w:type="spellStart"/>
      <w:r w:rsidRPr="00601D29">
        <w:rPr>
          <w:rFonts w:ascii="Verdana" w:eastAsia="Times New Roman" w:hAnsi="Verdana" w:cs="Times New Roman"/>
          <w:color w:val="545454"/>
          <w:sz w:val="21"/>
          <w:szCs w:val="21"/>
        </w:rPr>
        <w:t>Jin</w:t>
      </w:r>
      <w:proofErr w:type="spellEnd"/>
      <w:r w:rsidRPr="00601D29">
        <w:rPr>
          <w:rFonts w:ascii="Verdana" w:eastAsia="Times New Roman" w:hAnsi="Verdana" w:cs="Times New Roman"/>
          <w:color w:val="545454"/>
          <w:sz w:val="21"/>
          <w:szCs w:val="21"/>
        </w:rPr>
        <w:t xml:space="preserve"> State officially parted into Zhao, Wei, and Han.</w:t>
      </w:r>
    </w:p>
    <w:p w:rsidR="00601D29" w:rsidRPr="00601D29" w:rsidRDefault="00601D29" w:rsidP="00601D29">
      <w:pPr>
        <w:shd w:val="clear" w:color="auto" w:fill="FFFFFF"/>
        <w:spacing w:before="375" w:after="0" w:line="240" w:lineRule="auto"/>
        <w:outlineLvl w:val="2"/>
        <w:rPr>
          <w:rFonts w:ascii="Verdana" w:eastAsia="Times New Roman" w:hAnsi="Verdana" w:cs="Times New Roman"/>
          <w:color w:val="545454"/>
          <w:sz w:val="27"/>
          <w:szCs w:val="27"/>
        </w:rPr>
      </w:pPr>
      <w:r w:rsidRPr="00601D29">
        <w:rPr>
          <w:rFonts w:ascii="Verdana" w:eastAsia="Times New Roman" w:hAnsi="Verdana" w:cs="Times New Roman"/>
          <w:color w:val="545454"/>
          <w:sz w:val="27"/>
          <w:szCs w:val="27"/>
        </w:rPr>
        <w:t xml:space="preserve">The Partition of </w:t>
      </w:r>
      <w:proofErr w:type="spellStart"/>
      <w:r w:rsidRPr="00601D29">
        <w:rPr>
          <w:rFonts w:ascii="Verdana" w:eastAsia="Times New Roman" w:hAnsi="Verdana" w:cs="Times New Roman"/>
          <w:color w:val="545454"/>
          <w:sz w:val="27"/>
          <w:szCs w:val="27"/>
        </w:rPr>
        <w:t>Jin</w:t>
      </w:r>
      <w:proofErr w:type="spellEnd"/>
      <w:r w:rsidRPr="00601D29">
        <w:rPr>
          <w:rFonts w:ascii="Verdana" w:eastAsia="Times New Roman" w:hAnsi="Verdana" w:cs="Times New Roman"/>
          <w:color w:val="545454"/>
          <w:sz w:val="27"/>
          <w:szCs w:val="27"/>
        </w:rPr>
        <w:t xml:space="preserve"> (455–403 BC)</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 xml:space="preserve">The </w:t>
      </w:r>
      <w:proofErr w:type="spellStart"/>
      <w:r w:rsidRPr="00601D29">
        <w:rPr>
          <w:rFonts w:ascii="Verdana" w:eastAsia="Times New Roman" w:hAnsi="Verdana" w:cs="Times New Roman"/>
          <w:color w:val="545454"/>
          <w:sz w:val="21"/>
          <w:szCs w:val="21"/>
        </w:rPr>
        <w:t>Jin</w:t>
      </w:r>
      <w:proofErr w:type="spellEnd"/>
      <w:r w:rsidRPr="00601D29">
        <w:rPr>
          <w:rFonts w:ascii="Verdana" w:eastAsia="Times New Roman" w:hAnsi="Verdana" w:cs="Times New Roman"/>
          <w:color w:val="545454"/>
          <w:sz w:val="21"/>
          <w:szCs w:val="21"/>
        </w:rPr>
        <w:t xml:space="preserve"> state was a major state during the middle part of the Zhou Dynasty, in central northern China, but the </w:t>
      </w:r>
      <w:proofErr w:type="spellStart"/>
      <w:r w:rsidRPr="00601D29">
        <w:rPr>
          <w:rFonts w:ascii="Verdana" w:eastAsia="Times New Roman" w:hAnsi="Verdana" w:cs="Times New Roman"/>
          <w:color w:val="545454"/>
          <w:sz w:val="21"/>
          <w:szCs w:val="21"/>
        </w:rPr>
        <w:t>Jin</w:t>
      </w:r>
      <w:proofErr w:type="spellEnd"/>
      <w:r w:rsidRPr="00601D29">
        <w:rPr>
          <w:rFonts w:ascii="Verdana" w:eastAsia="Times New Roman" w:hAnsi="Verdana" w:cs="Times New Roman"/>
          <w:color w:val="545454"/>
          <w:sz w:val="21"/>
          <w:szCs w:val="21"/>
        </w:rPr>
        <w:t xml:space="preserve"> duke lost power to his nobles.</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1"/>
          <w:szCs w:val="21"/>
        </w:rPr>
      </w:pPr>
      <w:r w:rsidRPr="00601D29">
        <w:rPr>
          <w:rFonts w:ascii="Verdana" w:eastAsia="Times New Roman" w:hAnsi="Verdana" w:cs="Times New Roman"/>
          <w:b/>
          <w:bCs/>
          <w:color w:val="545454"/>
          <w:sz w:val="21"/>
          <w:szCs w:val="21"/>
        </w:rPr>
        <w:t>The states of Zhao, Wei, and Han</w:t>
      </w:r>
      <w:r w:rsidRPr="00601D29">
        <w:rPr>
          <w:rFonts w:ascii="Verdana" w:eastAsia="Times New Roman" w:hAnsi="Verdana" w:cs="Times New Roman"/>
          <w:color w:val="545454"/>
          <w:sz w:val="21"/>
          <w:szCs w:val="21"/>
        </w:rPr>
        <w:t xml:space="preserve"> were effectively all that was left of </w:t>
      </w:r>
      <w:proofErr w:type="spellStart"/>
      <w:r w:rsidRPr="00601D29">
        <w:rPr>
          <w:rFonts w:ascii="Verdana" w:eastAsia="Times New Roman" w:hAnsi="Verdana" w:cs="Times New Roman"/>
          <w:color w:val="545454"/>
          <w:sz w:val="21"/>
          <w:szCs w:val="21"/>
        </w:rPr>
        <w:t>Jin</w:t>
      </w:r>
      <w:proofErr w:type="spellEnd"/>
      <w:r w:rsidRPr="00601D29">
        <w:rPr>
          <w:rFonts w:ascii="Verdana" w:eastAsia="Times New Roman" w:hAnsi="Verdana" w:cs="Times New Roman"/>
          <w:color w:val="545454"/>
          <w:sz w:val="21"/>
          <w:szCs w:val="21"/>
        </w:rPr>
        <w:t xml:space="preserve"> after the battle of </w:t>
      </w:r>
      <w:proofErr w:type="spellStart"/>
      <w:r w:rsidRPr="00601D29">
        <w:rPr>
          <w:rFonts w:ascii="Verdana" w:eastAsia="Times New Roman" w:hAnsi="Verdana" w:cs="Times New Roman"/>
          <w:color w:val="545454"/>
          <w:sz w:val="21"/>
          <w:szCs w:val="21"/>
        </w:rPr>
        <w:t>Jinyang</w:t>
      </w:r>
      <w:proofErr w:type="spellEnd"/>
      <w:r w:rsidRPr="00601D29">
        <w:rPr>
          <w:rFonts w:ascii="Verdana" w:eastAsia="Times New Roman" w:hAnsi="Verdana" w:cs="Times New Roman"/>
          <w:color w:val="545454"/>
          <w:sz w:val="21"/>
          <w:szCs w:val="21"/>
        </w:rPr>
        <w:t xml:space="preserve"> (455–453 BC). In 403 BC, the </w:t>
      </w:r>
      <w:proofErr w:type="spellStart"/>
      <w:r w:rsidRPr="00601D29">
        <w:rPr>
          <w:rFonts w:ascii="Verdana" w:eastAsia="Times New Roman" w:hAnsi="Verdana" w:cs="Times New Roman"/>
          <w:color w:val="545454"/>
          <w:sz w:val="21"/>
          <w:szCs w:val="21"/>
        </w:rPr>
        <w:t>Jin</w:t>
      </w:r>
      <w:proofErr w:type="spellEnd"/>
      <w:r w:rsidRPr="00601D29">
        <w:rPr>
          <w:rFonts w:ascii="Verdana" w:eastAsia="Times New Roman" w:hAnsi="Verdana" w:cs="Times New Roman"/>
          <w:color w:val="545454"/>
          <w:sz w:val="21"/>
          <w:szCs w:val="21"/>
        </w:rPr>
        <w:t xml:space="preserve"> state was recognized by the Zhou Dynasty as split into the three successor states.</w:t>
      </w:r>
    </w:p>
    <w:p w:rsidR="00601D29" w:rsidRPr="00601D29" w:rsidRDefault="00601D29" w:rsidP="00601D29">
      <w:pPr>
        <w:shd w:val="clear" w:color="auto" w:fill="FFFFFF"/>
        <w:spacing w:before="375" w:after="0" w:line="240" w:lineRule="auto"/>
        <w:outlineLvl w:val="2"/>
        <w:rPr>
          <w:rFonts w:ascii="Verdana" w:eastAsia="Times New Roman" w:hAnsi="Verdana" w:cs="Times New Roman"/>
          <w:color w:val="545454"/>
          <w:sz w:val="27"/>
          <w:szCs w:val="27"/>
        </w:rPr>
      </w:pPr>
      <w:r w:rsidRPr="00601D29">
        <w:rPr>
          <w:rFonts w:ascii="Verdana" w:eastAsia="Times New Roman" w:hAnsi="Verdana" w:cs="Times New Roman"/>
          <w:color w:val="545454"/>
          <w:sz w:val="27"/>
          <w:szCs w:val="27"/>
        </w:rPr>
        <w:t xml:space="preserve">Qi Became </w:t>
      </w:r>
      <w:proofErr w:type="gramStart"/>
      <w:r w:rsidRPr="00601D29">
        <w:rPr>
          <w:rFonts w:ascii="Verdana" w:eastAsia="Times New Roman" w:hAnsi="Verdana" w:cs="Times New Roman"/>
          <w:color w:val="545454"/>
          <w:sz w:val="27"/>
          <w:szCs w:val="27"/>
        </w:rPr>
        <w:t>Independent(</w:t>
      </w:r>
      <w:proofErr w:type="gramEnd"/>
      <w:r w:rsidRPr="00601D29">
        <w:rPr>
          <w:rFonts w:ascii="Verdana" w:eastAsia="Times New Roman" w:hAnsi="Verdana" w:cs="Times New Roman"/>
          <w:color w:val="545454"/>
          <w:sz w:val="27"/>
          <w:szCs w:val="27"/>
        </w:rPr>
        <w:t>379–343 BC)</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The Qi state had been ruled by the Jiang family since it was founded. In 379 BC, Duke Kang of Qi died with no heir and King Wei from the Tian family took the throne.</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The new ruler launched several successful campaigns against other states, extending Qi's territory. By the end of King Wei's reign (379–343 BC), Qi was </w:t>
      </w:r>
      <w:r w:rsidRPr="00601D29">
        <w:rPr>
          <w:rFonts w:ascii="Verdana" w:eastAsia="Times New Roman" w:hAnsi="Verdana" w:cs="Times New Roman"/>
          <w:b/>
          <w:bCs/>
          <w:color w:val="545454"/>
          <w:sz w:val="21"/>
          <w:szCs w:val="21"/>
        </w:rPr>
        <w:t>one of the strongest states</w:t>
      </w:r>
      <w:r w:rsidRPr="00601D29">
        <w:rPr>
          <w:rFonts w:ascii="Verdana" w:eastAsia="Times New Roman" w:hAnsi="Verdana" w:cs="Times New Roman"/>
          <w:color w:val="545454"/>
          <w:sz w:val="21"/>
          <w:szCs w:val="21"/>
        </w:rPr>
        <w:t>, and independent from the Zhou Dynasty.</w:t>
      </w:r>
    </w:p>
    <w:p w:rsidR="00601D29" w:rsidRDefault="00601D29" w:rsidP="00601D29">
      <w:pPr>
        <w:shd w:val="clear" w:color="auto" w:fill="FFFFFF"/>
        <w:spacing w:before="375" w:after="0" w:line="240" w:lineRule="auto"/>
        <w:outlineLvl w:val="2"/>
        <w:rPr>
          <w:rFonts w:ascii="Verdana" w:eastAsia="Times New Roman" w:hAnsi="Verdana" w:cs="Times New Roman"/>
          <w:color w:val="545454"/>
          <w:sz w:val="27"/>
          <w:szCs w:val="27"/>
        </w:rPr>
      </w:pPr>
    </w:p>
    <w:p w:rsidR="00601D29" w:rsidRPr="00601D29" w:rsidRDefault="00601D29" w:rsidP="00601D29">
      <w:pPr>
        <w:shd w:val="clear" w:color="auto" w:fill="FFFFFF"/>
        <w:spacing w:before="375" w:after="0" w:line="240" w:lineRule="auto"/>
        <w:outlineLvl w:val="2"/>
        <w:rPr>
          <w:rFonts w:ascii="Verdana" w:eastAsia="Times New Roman" w:hAnsi="Verdana" w:cs="Times New Roman"/>
          <w:color w:val="545454"/>
          <w:sz w:val="27"/>
          <w:szCs w:val="27"/>
        </w:rPr>
      </w:pPr>
      <w:r w:rsidRPr="00601D29">
        <w:rPr>
          <w:rFonts w:ascii="Verdana" w:eastAsia="Times New Roman" w:hAnsi="Verdana" w:cs="Times New Roman"/>
          <w:color w:val="545454"/>
          <w:sz w:val="27"/>
          <w:szCs w:val="27"/>
        </w:rPr>
        <w:lastRenderedPageBreak/>
        <w:t>Shang Yang Reformed Qin (361–338 BC)</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In 361 BC, a legalist called </w:t>
      </w:r>
      <w:r w:rsidRPr="00601D29">
        <w:rPr>
          <w:rFonts w:ascii="Verdana" w:eastAsia="Times New Roman" w:hAnsi="Verdana" w:cs="Times New Roman"/>
          <w:b/>
          <w:bCs/>
          <w:color w:val="545454"/>
          <w:sz w:val="21"/>
          <w:szCs w:val="21"/>
        </w:rPr>
        <w:t>Shang Yang</w:t>
      </w:r>
      <w:r w:rsidRPr="00601D29">
        <w:rPr>
          <w:rFonts w:ascii="Verdana" w:eastAsia="Times New Roman" w:hAnsi="Verdana" w:cs="Times New Roman"/>
          <w:color w:val="545454"/>
          <w:sz w:val="21"/>
          <w:szCs w:val="21"/>
        </w:rPr>
        <w:t>, who was born in the Wei state, went to Qin, and his legalist reform proposal was adopted by Duke Xiao of Qin (ruled 362–338 BC).</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Shang Yang espoused rule according to a defined set of strict rules and a clear political philosophy. By 338 BC, although Shang Yang was eventually killed, his reform had made Qin </w:t>
      </w:r>
      <w:r w:rsidRPr="00601D29">
        <w:rPr>
          <w:rFonts w:ascii="Verdana" w:eastAsia="Times New Roman" w:hAnsi="Verdana" w:cs="Times New Roman"/>
          <w:b/>
          <w:bCs/>
          <w:color w:val="545454"/>
          <w:sz w:val="21"/>
          <w:szCs w:val="21"/>
        </w:rPr>
        <w:t>the most powerful and ruthless state</w:t>
      </w:r>
      <w:r w:rsidRPr="00601D29">
        <w:rPr>
          <w:rFonts w:ascii="Verdana" w:eastAsia="Times New Roman" w:hAnsi="Verdana" w:cs="Times New Roman"/>
          <w:color w:val="545454"/>
          <w:sz w:val="21"/>
          <w:szCs w:val="21"/>
        </w:rPr>
        <w:t>, both in military and economic terms.</w:t>
      </w:r>
    </w:p>
    <w:p w:rsidR="00601D29" w:rsidRPr="00601D29" w:rsidRDefault="00601D29" w:rsidP="00601D29">
      <w:pPr>
        <w:shd w:val="clear" w:color="auto" w:fill="FFFFFF"/>
        <w:spacing w:before="375" w:after="0" w:line="240" w:lineRule="auto"/>
        <w:outlineLvl w:val="2"/>
        <w:rPr>
          <w:rFonts w:ascii="Verdana" w:eastAsia="Times New Roman" w:hAnsi="Verdana" w:cs="Times New Roman"/>
          <w:color w:val="545454"/>
          <w:sz w:val="27"/>
          <w:szCs w:val="27"/>
        </w:rPr>
      </w:pPr>
      <w:r w:rsidRPr="00601D29">
        <w:rPr>
          <w:rFonts w:ascii="Verdana" w:eastAsia="Times New Roman" w:hAnsi="Verdana" w:cs="Times New Roman"/>
          <w:color w:val="545454"/>
          <w:sz w:val="27"/>
          <w:szCs w:val="27"/>
        </w:rPr>
        <w:t>Chu Conquered Yue (334 BC)</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In the late 390s BC, King Dao of Chu (ruled 401–381 BC) made </w:t>
      </w:r>
      <w:r w:rsidRPr="00601D29">
        <w:rPr>
          <w:rFonts w:ascii="Verdana" w:eastAsia="Times New Roman" w:hAnsi="Verdana" w:cs="Times New Roman"/>
          <w:b/>
          <w:bCs/>
          <w:color w:val="545454"/>
          <w:sz w:val="21"/>
          <w:szCs w:val="21"/>
        </w:rPr>
        <w:t>Wu Qi</w:t>
      </w:r>
      <w:r w:rsidRPr="00601D29">
        <w:rPr>
          <w:rFonts w:ascii="Verdana" w:eastAsia="Times New Roman" w:hAnsi="Verdana" w:cs="Times New Roman"/>
          <w:color w:val="545454"/>
          <w:sz w:val="21"/>
          <w:szCs w:val="21"/>
        </w:rPr>
        <w:t> his chancellor. Wu's reforms began to transform Chu into an efficient and powerful state.</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In 334 BC, Chu's power reached its peak when it </w:t>
      </w:r>
      <w:r w:rsidRPr="00601D29">
        <w:rPr>
          <w:rFonts w:ascii="Verdana" w:eastAsia="Times New Roman" w:hAnsi="Verdana" w:cs="Times New Roman"/>
          <w:b/>
          <w:bCs/>
          <w:color w:val="545454"/>
          <w:sz w:val="21"/>
          <w:szCs w:val="21"/>
        </w:rPr>
        <w:t>conquered Yue</w:t>
      </w:r>
      <w:r w:rsidRPr="00601D29">
        <w:rPr>
          <w:rFonts w:ascii="Verdana" w:eastAsia="Times New Roman" w:hAnsi="Verdana" w:cs="Times New Roman"/>
          <w:color w:val="545454"/>
          <w:sz w:val="21"/>
          <w:szCs w:val="21"/>
        </w:rPr>
        <w:t>.</w:t>
      </w:r>
    </w:p>
    <w:p w:rsidR="00601D29" w:rsidRPr="00601D29" w:rsidRDefault="00601D29" w:rsidP="00601D29">
      <w:pPr>
        <w:shd w:val="clear" w:color="auto" w:fill="FFFFFF"/>
        <w:spacing w:before="375" w:after="0" w:line="240" w:lineRule="auto"/>
        <w:outlineLvl w:val="2"/>
        <w:rPr>
          <w:rFonts w:ascii="Verdana" w:eastAsia="Times New Roman" w:hAnsi="Verdana" w:cs="Times New Roman"/>
          <w:color w:val="545454"/>
          <w:sz w:val="27"/>
          <w:szCs w:val="27"/>
        </w:rPr>
      </w:pPr>
      <w:r w:rsidRPr="00601D29">
        <w:rPr>
          <w:rFonts w:ascii="Verdana" w:eastAsia="Times New Roman" w:hAnsi="Verdana" w:cs="Times New Roman"/>
          <w:color w:val="545454"/>
          <w:sz w:val="27"/>
          <w:szCs w:val="27"/>
        </w:rPr>
        <w:t>Qin and Yan Defected (325–323 BC)</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With the Zhou government's weakness, more and more states proclaimed themselves to be </w:t>
      </w:r>
      <w:r w:rsidRPr="00601D29">
        <w:rPr>
          <w:rFonts w:ascii="Verdana" w:eastAsia="Times New Roman" w:hAnsi="Verdana" w:cs="Times New Roman"/>
          <w:b/>
          <w:bCs/>
          <w:color w:val="545454"/>
          <w:sz w:val="21"/>
          <w:szCs w:val="21"/>
        </w:rPr>
        <w:t>independent kingdoms</w:t>
      </w:r>
      <w:r w:rsidRPr="00601D29">
        <w:rPr>
          <w:rFonts w:ascii="Verdana" w:eastAsia="Times New Roman" w:hAnsi="Verdana" w:cs="Times New Roman"/>
          <w:color w:val="545454"/>
          <w:sz w:val="21"/>
          <w:szCs w:val="21"/>
        </w:rPr>
        <w:t>.</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In 325 BC, Duke Hui of Qin proclaimed himself "King Hui of Qin".</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In 323 BC, the Yan state followed suit.</w:t>
      </w:r>
    </w:p>
    <w:p w:rsidR="00601D29" w:rsidRPr="00601D29" w:rsidRDefault="00601D29" w:rsidP="00601D29">
      <w:pPr>
        <w:shd w:val="clear" w:color="auto" w:fill="FFFFFF"/>
        <w:spacing w:after="0" w:line="240" w:lineRule="auto"/>
        <w:rPr>
          <w:rFonts w:ascii="Verdana" w:eastAsia="Times New Roman" w:hAnsi="Verdana" w:cs="Times New Roman"/>
          <w:color w:val="545454"/>
          <w:sz w:val="12"/>
          <w:szCs w:val="18"/>
        </w:rPr>
      </w:pPr>
      <w:r w:rsidRPr="00601D29">
        <w:rPr>
          <w:rFonts w:ascii="Verdana" w:eastAsia="Times New Roman" w:hAnsi="Verdana" w:cs="Times New Roman"/>
          <w:color w:val="545454"/>
          <w:sz w:val="28"/>
          <w:szCs w:val="38"/>
        </w:rPr>
        <w:t>The End of the Warring States Period (246–221 BC)</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1"/>
          <w:szCs w:val="21"/>
        </w:rPr>
      </w:pPr>
      <w:r w:rsidRPr="00601D29">
        <w:rPr>
          <w:rFonts w:ascii="Verdana" w:eastAsia="Times New Roman" w:hAnsi="Verdana" w:cs="Times New Roman"/>
          <w:b/>
          <w:bCs/>
          <w:color w:val="545454"/>
          <w:sz w:val="21"/>
          <w:szCs w:val="21"/>
        </w:rPr>
        <w:t>Seven warring states remained</w:t>
      </w:r>
      <w:r w:rsidRPr="00601D29">
        <w:rPr>
          <w:rFonts w:ascii="Verdana" w:eastAsia="Times New Roman" w:hAnsi="Verdana" w:cs="Times New Roman"/>
          <w:color w:val="545454"/>
          <w:sz w:val="21"/>
          <w:szCs w:val="21"/>
        </w:rPr>
        <w:t> by the third century BC: Qin, Chu, Qi, Yan, Han, Wei, and Zhao.</w:t>
      </w:r>
    </w:p>
    <w:p w:rsidR="00601D29" w:rsidRPr="00601D29" w:rsidRDefault="00601D29" w:rsidP="00601D29">
      <w:pPr>
        <w:shd w:val="clear" w:color="auto" w:fill="FFFFFF"/>
        <w:spacing w:before="375" w:after="0" w:line="240" w:lineRule="auto"/>
        <w:outlineLvl w:val="2"/>
        <w:rPr>
          <w:rFonts w:ascii="Verdana" w:eastAsia="Times New Roman" w:hAnsi="Verdana" w:cs="Times New Roman"/>
          <w:color w:val="545454"/>
          <w:sz w:val="27"/>
          <w:szCs w:val="27"/>
        </w:rPr>
      </w:pPr>
      <w:r w:rsidRPr="00601D29">
        <w:rPr>
          <w:rFonts w:ascii="Verdana" w:eastAsia="Times New Roman" w:hAnsi="Verdana" w:cs="Times New Roman"/>
          <w:color w:val="545454"/>
          <w:sz w:val="27"/>
          <w:szCs w:val="27"/>
        </w:rPr>
        <w:t>The Qin Military Buildup (246–230 BC)</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Thanks to Shang Yang's reforms, Qin had become the most powerful and ruthless state, and possessed the power to unify the Warring States.</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1"/>
          <w:szCs w:val="21"/>
        </w:rPr>
      </w:pPr>
      <w:r w:rsidRPr="00601D29">
        <w:rPr>
          <w:rFonts w:ascii="Verdana" w:eastAsia="Times New Roman" w:hAnsi="Verdana" w:cs="Times New Roman"/>
          <w:b/>
          <w:bCs/>
          <w:color w:val="545454"/>
          <w:sz w:val="21"/>
          <w:szCs w:val="21"/>
        </w:rPr>
        <w:t>King Zheng</w:t>
      </w:r>
      <w:r w:rsidRPr="00601D29">
        <w:rPr>
          <w:rFonts w:ascii="Verdana" w:eastAsia="Times New Roman" w:hAnsi="Verdana" w:cs="Times New Roman"/>
          <w:color w:val="545454"/>
          <w:sz w:val="21"/>
          <w:szCs w:val="21"/>
        </w:rPr>
        <w:t>, later to become </w:t>
      </w:r>
      <w:hyperlink r:id="rId7" w:history="1">
        <w:r w:rsidRPr="00601D29">
          <w:rPr>
            <w:rFonts w:ascii="Verdana" w:eastAsia="Times New Roman" w:hAnsi="Verdana" w:cs="Times New Roman"/>
            <w:color w:val="545454"/>
            <w:sz w:val="21"/>
            <w:szCs w:val="21"/>
            <w:u w:val="single"/>
          </w:rPr>
          <w:t>the First Emperor of the Qin Dynasty</w:t>
        </w:r>
      </w:hyperlink>
      <w:r w:rsidRPr="00601D29">
        <w:rPr>
          <w:rFonts w:ascii="Verdana" w:eastAsia="Times New Roman" w:hAnsi="Verdana" w:cs="Times New Roman"/>
          <w:color w:val="545454"/>
          <w:sz w:val="21"/>
          <w:szCs w:val="21"/>
        </w:rPr>
        <w:t xml:space="preserve">, started to "rule" the Qin state in </w:t>
      </w:r>
      <w:proofErr w:type="gramStart"/>
      <w:r w:rsidRPr="00601D29">
        <w:rPr>
          <w:rFonts w:ascii="Verdana" w:eastAsia="Times New Roman" w:hAnsi="Verdana" w:cs="Times New Roman"/>
          <w:color w:val="545454"/>
          <w:sz w:val="21"/>
          <w:szCs w:val="21"/>
        </w:rPr>
        <w:t>246 BC when he was 13.</w:t>
      </w:r>
      <w:proofErr w:type="gramEnd"/>
      <w:r w:rsidRPr="00601D29">
        <w:rPr>
          <w:rFonts w:ascii="Verdana" w:eastAsia="Times New Roman" w:hAnsi="Verdana" w:cs="Times New Roman"/>
          <w:color w:val="545454"/>
          <w:sz w:val="21"/>
          <w:szCs w:val="21"/>
        </w:rPr>
        <w:t xml:space="preserve"> His ruling court mobilized Qin for conquests, and Zheng was in full control by the time preparations were made in 230 BC.</w:t>
      </w:r>
    </w:p>
    <w:p w:rsidR="00601D29" w:rsidRPr="00601D29" w:rsidRDefault="00601D29" w:rsidP="00601D29">
      <w:pPr>
        <w:shd w:val="clear" w:color="auto" w:fill="FFFFFF"/>
        <w:spacing w:before="375" w:after="0" w:line="240" w:lineRule="auto"/>
        <w:outlineLvl w:val="2"/>
        <w:rPr>
          <w:rFonts w:ascii="Verdana" w:eastAsia="Times New Roman" w:hAnsi="Verdana" w:cs="Times New Roman"/>
          <w:color w:val="545454"/>
          <w:sz w:val="27"/>
          <w:szCs w:val="27"/>
        </w:rPr>
      </w:pPr>
      <w:r w:rsidRPr="00601D29">
        <w:rPr>
          <w:rFonts w:ascii="Verdana" w:eastAsia="Times New Roman" w:hAnsi="Verdana" w:cs="Times New Roman"/>
          <w:color w:val="545454"/>
          <w:sz w:val="27"/>
          <w:szCs w:val="27"/>
        </w:rPr>
        <w:t>The Conquests of the Qin State (230–221 BC)</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 xml:space="preserve">In 230 BC, King Zheng started his conquest of the Warring States. He adopted his </w:t>
      </w:r>
      <w:proofErr w:type="gramStart"/>
      <w:r w:rsidRPr="00601D29">
        <w:rPr>
          <w:rFonts w:ascii="Verdana" w:eastAsia="Times New Roman" w:hAnsi="Verdana" w:cs="Times New Roman"/>
          <w:color w:val="545454"/>
          <w:sz w:val="21"/>
          <w:szCs w:val="21"/>
        </w:rPr>
        <w:t>chancellor</w:t>
      </w:r>
      <w:proofErr w:type="gramEnd"/>
      <w:r w:rsidRPr="00601D29">
        <w:rPr>
          <w:rFonts w:ascii="Verdana" w:eastAsia="Times New Roman" w:hAnsi="Verdana" w:cs="Times New Roman"/>
          <w:color w:val="545454"/>
          <w:sz w:val="21"/>
          <w:szCs w:val="21"/>
        </w:rPr>
        <w:t xml:space="preserve"> Li Si's idea that the whole conquest should be carried out in order of difficulty.</w:t>
      </w:r>
    </w:p>
    <w:p w:rsidR="00601D29" w:rsidRPr="00601D29" w:rsidRDefault="00601D29" w:rsidP="00601D29">
      <w:pPr>
        <w:numPr>
          <w:ilvl w:val="0"/>
          <w:numId w:val="2"/>
        </w:numPr>
        <w:shd w:val="clear" w:color="auto" w:fill="FFFFFF"/>
        <w:spacing w:before="100" w:beforeAutospacing="1" w:after="0" w:line="270" w:lineRule="atLeast"/>
        <w:ind w:left="0"/>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Han was conquered first in 230 BC.</w:t>
      </w:r>
    </w:p>
    <w:p w:rsidR="00601D29" w:rsidRPr="00601D29" w:rsidRDefault="00601D29" w:rsidP="00601D29">
      <w:pPr>
        <w:numPr>
          <w:ilvl w:val="0"/>
          <w:numId w:val="2"/>
        </w:numPr>
        <w:shd w:val="clear" w:color="auto" w:fill="FFFFFF"/>
        <w:spacing w:before="100" w:beforeAutospacing="1" w:after="0" w:line="270" w:lineRule="atLeast"/>
        <w:ind w:left="0"/>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In 228 BC, Qin occupied the territory of Zhao.</w:t>
      </w:r>
    </w:p>
    <w:p w:rsidR="00601D29" w:rsidRPr="00601D29" w:rsidRDefault="00601D29" w:rsidP="00601D29">
      <w:pPr>
        <w:numPr>
          <w:ilvl w:val="0"/>
          <w:numId w:val="2"/>
        </w:numPr>
        <w:shd w:val="clear" w:color="auto" w:fill="FFFFFF"/>
        <w:spacing w:before="100" w:beforeAutospacing="1" w:after="0" w:line="270" w:lineRule="atLeast"/>
        <w:ind w:left="0"/>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In 226 BC, Qin occupied the Yan capital, Ji (now Beijing), and the King of Yan moved his capital to Liaodong.</w:t>
      </w:r>
    </w:p>
    <w:p w:rsidR="00601D29" w:rsidRPr="00601D29" w:rsidRDefault="00601D29" w:rsidP="00601D29">
      <w:pPr>
        <w:numPr>
          <w:ilvl w:val="0"/>
          <w:numId w:val="2"/>
        </w:numPr>
        <w:shd w:val="clear" w:color="auto" w:fill="FFFFFF"/>
        <w:spacing w:before="100" w:beforeAutospacing="1" w:after="0" w:line="270" w:lineRule="atLeast"/>
        <w:ind w:left="0"/>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In 225 BC, Qin conquered Wei.</w:t>
      </w:r>
    </w:p>
    <w:p w:rsidR="00601D29" w:rsidRPr="00601D29" w:rsidRDefault="00601D29" w:rsidP="00601D29">
      <w:pPr>
        <w:numPr>
          <w:ilvl w:val="0"/>
          <w:numId w:val="2"/>
        </w:numPr>
        <w:shd w:val="clear" w:color="auto" w:fill="FFFFFF"/>
        <w:spacing w:before="100" w:beforeAutospacing="1" w:after="0" w:line="270" w:lineRule="atLeast"/>
        <w:ind w:left="0"/>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In 223 BC, Qin conquered Chu.</w:t>
      </w:r>
    </w:p>
    <w:p w:rsidR="00601D29" w:rsidRPr="00601D29" w:rsidRDefault="00601D29" w:rsidP="00601D29">
      <w:pPr>
        <w:numPr>
          <w:ilvl w:val="0"/>
          <w:numId w:val="2"/>
        </w:numPr>
        <w:shd w:val="clear" w:color="auto" w:fill="FFFFFF"/>
        <w:spacing w:before="100" w:beforeAutospacing="1" w:after="0" w:line="270" w:lineRule="atLeast"/>
        <w:ind w:left="0"/>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In 222 BC, Qin conquered the rest of Yan and Zhao.</w:t>
      </w:r>
    </w:p>
    <w:p w:rsidR="00601D29" w:rsidRPr="00601D29" w:rsidRDefault="00601D29" w:rsidP="00601D29">
      <w:pPr>
        <w:numPr>
          <w:ilvl w:val="0"/>
          <w:numId w:val="2"/>
        </w:numPr>
        <w:shd w:val="clear" w:color="auto" w:fill="FFFFFF"/>
        <w:spacing w:before="100" w:beforeAutospacing="1" w:after="0" w:line="270" w:lineRule="atLeast"/>
        <w:ind w:left="0"/>
        <w:rPr>
          <w:rFonts w:ascii="Verdana" w:eastAsia="Times New Roman" w:hAnsi="Verdana" w:cs="Times New Roman"/>
          <w:color w:val="545454"/>
          <w:sz w:val="21"/>
          <w:szCs w:val="21"/>
        </w:rPr>
      </w:pPr>
      <w:r w:rsidRPr="00601D29">
        <w:rPr>
          <w:rFonts w:ascii="Verdana" w:eastAsia="Times New Roman" w:hAnsi="Verdana" w:cs="Times New Roman"/>
          <w:color w:val="545454"/>
          <w:sz w:val="21"/>
          <w:szCs w:val="21"/>
        </w:rPr>
        <w:t>In 221 BC, Qin conquered Qi, and </w:t>
      </w:r>
      <w:hyperlink r:id="rId8" w:history="1">
        <w:r w:rsidRPr="00601D29">
          <w:rPr>
            <w:rFonts w:ascii="Verdana" w:eastAsia="Times New Roman" w:hAnsi="Verdana" w:cs="Times New Roman"/>
            <w:color w:val="545454"/>
            <w:sz w:val="21"/>
            <w:szCs w:val="21"/>
            <w:u w:val="single"/>
          </w:rPr>
          <w:t>the Qin Dynasty</w:t>
        </w:r>
      </w:hyperlink>
      <w:r w:rsidRPr="00601D29">
        <w:rPr>
          <w:rFonts w:ascii="Verdana" w:eastAsia="Times New Roman" w:hAnsi="Verdana" w:cs="Times New Roman"/>
          <w:color w:val="545454"/>
          <w:sz w:val="21"/>
          <w:szCs w:val="21"/>
        </w:rPr>
        <w:t> ruled over a united China.</w:t>
      </w:r>
    </w:p>
    <w:p w:rsidR="000A7E31" w:rsidRDefault="005220CF"/>
    <w:p w:rsidR="00601D29" w:rsidRDefault="00601D29"/>
    <w:p w:rsidR="00601D29" w:rsidRDefault="00601D29"/>
    <w:p w:rsidR="00601D29" w:rsidRDefault="00601D29"/>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lastRenderedPageBreak/>
        <w:t>Confucius was born at a time of philosophical creativity around the end of the </w:t>
      </w:r>
      <w:hyperlink r:id="rId9" w:tgtFrame="_blank" w:history="1">
        <w:proofErr w:type="gramStart"/>
        <w:r w:rsidRPr="00601D29">
          <w:rPr>
            <w:rFonts w:ascii="Verdana" w:eastAsia="Times New Roman" w:hAnsi="Verdana" w:cs="Times New Roman"/>
            <w:color w:val="545454"/>
            <w:sz w:val="20"/>
            <w:szCs w:val="21"/>
            <w:u w:val="single"/>
          </w:rPr>
          <w:t>Spring</w:t>
        </w:r>
        <w:proofErr w:type="gramEnd"/>
        <w:r w:rsidRPr="00601D29">
          <w:rPr>
            <w:rFonts w:ascii="Verdana" w:eastAsia="Times New Roman" w:hAnsi="Verdana" w:cs="Times New Roman"/>
            <w:color w:val="545454"/>
            <w:sz w:val="20"/>
            <w:szCs w:val="21"/>
            <w:u w:val="single"/>
          </w:rPr>
          <w:t xml:space="preserve"> and Autumn Period</w:t>
        </w:r>
      </w:hyperlink>
      <w:r w:rsidRPr="00601D29">
        <w:rPr>
          <w:rFonts w:ascii="Verdana" w:eastAsia="Times New Roman" w:hAnsi="Verdana" w:cs="Times New Roman"/>
          <w:color w:val="545454"/>
          <w:sz w:val="20"/>
          <w:szCs w:val="21"/>
        </w:rPr>
        <w:t> (770–476 BC) during the reign of the </w:t>
      </w:r>
      <w:hyperlink r:id="rId10" w:tgtFrame="_blank" w:history="1">
        <w:r w:rsidRPr="00601D29">
          <w:rPr>
            <w:rFonts w:ascii="Verdana" w:eastAsia="Times New Roman" w:hAnsi="Verdana" w:cs="Times New Roman"/>
            <w:color w:val="545454"/>
            <w:sz w:val="20"/>
            <w:szCs w:val="21"/>
            <w:u w:val="single"/>
          </w:rPr>
          <w:t>Zhou Dynasty</w:t>
        </w:r>
      </w:hyperlink>
      <w:r w:rsidRPr="00601D29">
        <w:rPr>
          <w:rFonts w:ascii="Verdana" w:eastAsia="Times New Roman" w:hAnsi="Verdana" w:cs="Times New Roman"/>
          <w:color w:val="545454"/>
          <w:sz w:val="20"/>
          <w:szCs w:val="21"/>
        </w:rPr>
        <w:t> (1045–255 BC). Confucius has been the </w:t>
      </w:r>
      <w:r w:rsidRPr="00601D29">
        <w:rPr>
          <w:rFonts w:ascii="Verdana" w:eastAsia="Times New Roman" w:hAnsi="Verdana" w:cs="Times New Roman"/>
          <w:b/>
          <w:bCs/>
          <w:color w:val="545454"/>
          <w:sz w:val="20"/>
          <w:szCs w:val="21"/>
        </w:rPr>
        <w:t>most popular and influential</w:t>
      </w:r>
      <w:r w:rsidRPr="00601D29">
        <w:rPr>
          <w:rFonts w:ascii="Verdana" w:eastAsia="Times New Roman" w:hAnsi="Verdana" w:cs="Times New Roman"/>
          <w:color w:val="545454"/>
          <w:sz w:val="20"/>
          <w:szCs w:val="21"/>
        </w:rPr>
        <w:t> of all the ancient teachers of the region.</w:t>
      </w:r>
    </w:p>
    <w:p w:rsidR="00601D29" w:rsidRDefault="00601D29" w:rsidP="00601D29">
      <w:pPr>
        <w:shd w:val="clear" w:color="auto" w:fill="FFFFFF"/>
        <w:spacing w:after="0" w:line="240" w:lineRule="auto"/>
        <w:outlineLvl w:val="1"/>
        <w:rPr>
          <w:rFonts w:ascii="Verdana" w:eastAsia="Times New Roman" w:hAnsi="Verdana" w:cs="Times New Roman"/>
          <w:color w:val="545454"/>
          <w:sz w:val="24"/>
          <w:szCs w:val="38"/>
        </w:rPr>
      </w:pPr>
    </w:p>
    <w:p w:rsidR="00601D29" w:rsidRPr="00601D29" w:rsidRDefault="00601D29" w:rsidP="00601D29">
      <w:pPr>
        <w:shd w:val="clear" w:color="auto" w:fill="FFFFFF"/>
        <w:spacing w:after="0" w:line="240" w:lineRule="auto"/>
        <w:outlineLvl w:val="1"/>
        <w:rPr>
          <w:rFonts w:ascii="Verdana" w:eastAsia="Times New Roman" w:hAnsi="Verdana" w:cs="Times New Roman"/>
          <w:color w:val="545454"/>
          <w:sz w:val="24"/>
          <w:szCs w:val="38"/>
        </w:rPr>
      </w:pPr>
      <w:r w:rsidRPr="00601D29">
        <w:rPr>
          <w:rFonts w:ascii="Verdana" w:eastAsia="Times New Roman" w:hAnsi="Verdana" w:cs="Times New Roman"/>
          <w:color w:val="545454"/>
          <w:sz w:val="24"/>
          <w:szCs w:val="38"/>
        </w:rPr>
        <w:t>Born at an Opportune Time in History</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t>Confucius was born in an </w:t>
      </w:r>
      <w:r w:rsidRPr="00601D29">
        <w:rPr>
          <w:rFonts w:ascii="Verdana" w:eastAsia="Times New Roman" w:hAnsi="Verdana" w:cs="Times New Roman"/>
          <w:b/>
          <w:bCs/>
          <w:color w:val="545454"/>
          <w:sz w:val="20"/>
          <w:szCs w:val="21"/>
        </w:rPr>
        <w:t>era of philosophical creativity</w:t>
      </w:r>
      <w:r w:rsidRPr="00601D29">
        <w:rPr>
          <w:rFonts w:ascii="Verdana" w:eastAsia="Times New Roman" w:hAnsi="Verdana" w:cs="Times New Roman"/>
          <w:color w:val="545454"/>
          <w:sz w:val="20"/>
          <w:szCs w:val="21"/>
        </w:rPr>
        <w:t>. The rulers and subjects of the various regions sought for knowledge and power in uncertain times.</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t>He tried to teach</w:t>
      </w:r>
      <w:r w:rsidRPr="00601D29">
        <w:rPr>
          <w:rFonts w:ascii="Verdana" w:eastAsia="Times New Roman" w:hAnsi="Verdana" w:cs="Times New Roman"/>
          <w:b/>
          <w:bCs/>
          <w:color w:val="545454"/>
          <w:sz w:val="20"/>
          <w:szCs w:val="21"/>
        </w:rPr>
        <w:t> ancient truth in a time of political confusion and crisis</w:t>
      </w:r>
      <w:r w:rsidRPr="00601D29">
        <w:rPr>
          <w:rFonts w:ascii="Verdana" w:eastAsia="Times New Roman" w:hAnsi="Verdana" w:cs="Times New Roman"/>
          <w:color w:val="545454"/>
          <w:sz w:val="20"/>
          <w:szCs w:val="21"/>
        </w:rPr>
        <w:t> as the Zhou Dynasty was falling from power. Dozens of regions of their empire transformed to be independent kingdoms and tried to conquer each other.</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t>The kings and rulers battled for survival and dominance in the region, and they wanted to know what to do. They </w:t>
      </w:r>
      <w:r w:rsidRPr="00601D29">
        <w:rPr>
          <w:rFonts w:ascii="Verdana" w:eastAsia="Times New Roman" w:hAnsi="Verdana" w:cs="Times New Roman"/>
          <w:b/>
          <w:bCs/>
          <w:color w:val="545454"/>
          <w:sz w:val="20"/>
          <w:szCs w:val="21"/>
        </w:rPr>
        <w:t>sought for knowledge</w:t>
      </w:r>
      <w:r w:rsidRPr="00601D29">
        <w:rPr>
          <w:rFonts w:ascii="Verdana" w:eastAsia="Times New Roman" w:hAnsi="Verdana" w:cs="Times New Roman"/>
          <w:color w:val="545454"/>
          <w:sz w:val="20"/>
          <w:szCs w:val="21"/>
        </w:rPr>
        <w:t> about how best to rule their kingdoms and survive in the dangerous times.</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t>Making a mistake might mean their deaths or the destruction of their kingdom, so there was a demand for knowledge, political strategies, and power. Courts and rulers employed </w:t>
      </w:r>
      <w:r w:rsidRPr="00601D29">
        <w:rPr>
          <w:rFonts w:ascii="Verdana" w:eastAsia="Times New Roman" w:hAnsi="Verdana" w:cs="Times New Roman"/>
          <w:b/>
          <w:bCs/>
          <w:color w:val="545454"/>
          <w:sz w:val="20"/>
          <w:szCs w:val="21"/>
        </w:rPr>
        <w:t>traveling teachers</w:t>
      </w:r>
      <w:r w:rsidRPr="00601D29">
        <w:rPr>
          <w:rFonts w:ascii="Verdana" w:eastAsia="Times New Roman" w:hAnsi="Verdana" w:cs="Times New Roman"/>
          <w:color w:val="545454"/>
          <w:sz w:val="20"/>
          <w:szCs w:val="21"/>
        </w:rPr>
        <w:t> to teach or be officials. Confucius was both an itinerant teacher and an official.</w:t>
      </w:r>
    </w:p>
    <w:p w:rsidR="00601D29" w:rsidRDefault="00601D29" w:rsidP="00601D29">
      <w:pPr>
        <w:shd w:val="clear" w:color="auto" w:fill="FFFFFF"/>
        <w:spacing w:after="0" w:line="240" w:lineRule="auto"/>
        <w:outlineLvl w:val="1"/>
        <w:rPr>
          <w:rFonts w:ascii="Verdana" w:eastAsia="Times New Roman" w:hAnsi="Verdana" w:cs="Times New Roman"/>
          <w:color w:val="545454"/>
          <w:sz w:val="24"/>
          <w:szCs w:val="38"/>
        </w:rPr>
      </w:pPr>
    </w:p>
    <w:p w:rsidR="00601D29" w:rsidRPr="00601D29" w:rsidRDefault="00601D29" w:rsidP="00601D29">
      <w:pPr>
        <w:shd w:val="clear" w:color="auto" w:fill="FFFFFF"/>
        <w:spacing w:after="0" w:line="240" w:lineRule="auto"/>
        <w:outlineLvl w:val="1"/>
        <w:rPr>
          <w:rFonts w:ascii="Verdana" w:eastAsia="Times New Roman" w:hAnsi="Verdana" w:cs="Times New Roman"/>
          <w:color w:val="545454"/>
          <w:sz w:val="24"/>
          <w:szCs w:val="38"/>
        </w:rPr>
      </w:pPr>
      <w:r w:rsidRPr="00601D29">
        <w:rPr>
          <w:rFonts w:ascii="Verdana" w:eastAsia="Times New Roman" w:hAnsi="Verdana" w:cs="Times New Roman"/>
          <w:color w:val="545454"/>
          <w:sz w:val="24"/>
          <w:szCs w:val="38"/>
        </w:rPr>
        <w:t>The One Hundred Schools of Thought</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t>Confucius was born at an </w:t>
      </w:r>
      <w:r w:rsidRPr="00601D29">
        <w:rPr>
          <w:rFonts w:ascii="Verdana" w:eastAsia="Times New Roman" w:hAnsi="Verdana" w:cs="Times New Roman"/>
          <w:b/>
          <w:bCs/>
          <w:color w:val="545454"/>
          <w:sz w:val="20"/>
          <w:szCs w:val="21"/>
        </w:rPr>
        <w:t>opportune time to be an influential philosopher</w:t>
      </w:r>
      <w:r w:rsidRPr="00601D29">
        <w:rPr>
          <w:rFonts w:ascii="Verdana" w:eastAsia="Times New Roman" w:hAnsi="Verdana" w:cs="Times New Roman"/>
          <w:color w:val="545454"/>
          <w:sz w:val="20"/>
          <w:szCs w:val="21"/>
        </w:rPr>
        <w:t>. In Chinese history, the dominant rulers generally squelch or discourage philosophical expression that contradicts their own. When there were many separate small powers, different schools of thought could survive in the land at the same time.</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t>At the time that Confucius was born, there were </w:t>
      </w:r>
      <w:r w:rsidRPr="00601D29">
        <w:rPr>
          <w:rFonts w:ascii="Verdana" w:eastAsia="Times New Roman" w:hAnsi="Verdana" w:cs="Times New Roman"/>
          <w:b/>
          <w:bCs/>
          <w:color w:val="545454"/>
          <w:sz w:val="20"/>
          <w:szCs w:val="21"/>
        </w:rPr>
        <w:t>hundreds of other teachers</w:t>
      </w:r>
      <w:r w:rsidRPr="00601D29">
        <w:rPr>
          <w:rFonts w:ascii="Verdana" w:eastAsia="Times New Roman" w:hAnsi="Verdana" w:cs="Times New Roman"/>
          <w:color w:val="545454"/>
          <w:sz w:val="20"/>
          <w:szCs w:val="21"/>
        </w:rPr>
        <w:t>, philosophers, and religious leaders promoting various ideas. Probably hundreds of philosophical schools existed in the dozens of kingdoms in the region that each had their own historical and ethnic backgrounds.</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t>His era was called the era of the “</w:t>
      </w:r>
      <w:r w:rsidRPr="00601D29">
        <w:rPr>
          <w:rFonts w:ascii="Verdana" w:eastAsia="Times New Roman" w:hAnsi="Verdana" w:cs="Times New Roman"/>
          <w:b/>
          <w:bCs/>
          <w:color w:val="545454"/>
          <w:sz w:val="20"/>
          <w:szCs w:val="21"/>
        </w:rPr>
        <w:t>One Hundred Schools of Thought</w:t>
      </w:r>
      <w:r w:rsidRPr="00601D29">
        <w:rPr>
          <w:rFonts w:ascii="Verdana" w:eastAsia="Times New Roman" w:hAnsi="Verdana" w:cs="Times New Roman"/>
          <w:color w:val="545454"/>
          <w:sz w:val="20"/>
          <w:szCs w:val="21"/>
        </w:rPr>
        <w:t>.” The period lasted until the end of the </w:t>
      </w:r>
      <w:hyperlink r:id="rId11" w:tgtFrame="_blank" w:history="1">
        <w:r w:rsidRPr="00601D29">
          <w:rPr>
            <w:rFonts w:ascii="Verdana" w:eastAsia="Times New Roman" w:hAnsi="Verdana" w:cs="Times New Roman"/>
            <w:color w:val="545454"/>
            <w:sz w:val="20"/>
            <w:szCs w:val="21"/>
            <w:u w:val="single"/>
          </w:rPr>
          <w:t>Warring States Period</w:t>
        </w:r>
      </w:hyperlink>
      <w:r w:rsidRPr="00601D29">
        <w:rPr>
          <w:rFonts w:ascii="Verdana" w:eastAsia="Times New Roman" w:hAnsi="Verdana" w:cs="Times New Roman"/>
          <w:color w:val="545454"/>
          <w:sz w:val="20"/>
          <w:szCs w:val="21"/>
        </w:rPr>
        <w:t> when the </w:t>
      </w:r>
      <w:hyperlink r:id="rId12" w:tgtFrame="_blank" w:history="1">
        <w:r w:rsidRPr="00601D29">
          <w:rPr>
            <w:rFonts w:ascii="Verdana" w:eastAsia="Times New Roman" w:hAnsi="Verdana" w:cs="Times New Roman"/>
            <w:color w:val="545454"/>
            <w:sz w:val="20"/>
            <w:szCs w:val="21"/>
            <w:u w:val="single"/>
          </w:rPr>
          <w:t>Qin Empire</w:t>
        </w:r>
      </w:hyperlink>
      <w:r w:rsidRPr="00601D29">
        <w:rPr>
          <w:rFonts w:ascii="Verdana" w:eastAsia="Times New Roman" w:hAnsi="Verdana" w:cs="Times New Roman"/>
          <w:color w:val="545454"/>
          <w:sz w:val="20"/>
          <w:szCs w:val="21"/>
        </w:rPr>
        <w:t> conquered the region to impose a standard philosophy and religion.</w:t>
      </w:r>
    </w:p>
    <w:p w:rsidR="00601D29" w:rsidRDefault="00601D29" w:rsidP="00601D29">
      <w:pPr>
        <w:shd w:val="clear" w:color="auto" w:fill="FFFFFF"/>
        <w:spacing w:after="0" w:line="240" w:lineRule="auto"/>
        <w:outlineLvl w:val="1"/>
        <w:rPr>
          <w:rFonts w:ascii="Verdana" w:eastAsia="Times New Roman" w:hAnsi="Verdana" w:cs="Times New Roman"/>
          <w:color w:val="545454"/>
          <w:sz w:val="24"/>
          <w:szCs w:val="38"/>
        </w:rPr>
      </w:pPr>
    </w:p>
    <w:p w:rsidR="00601D29" w:rsidRPr="00601D29" w:rsidRDefault="00601D29" w:rsidP="00601D29">
      <w:pPr>
        <w:shd w:val="clear" w:color="auto" w:fill="FFFFFF"/>
        <w:spacing w:after="0" w:line="240" w:lineRule="auto"/>
        <w:outlineLvl w:val="1"/>
        <w:rPr>
          <w:rFonts w:ascii="Verdana" w:eastAsia="Times New Roman" w:hAnsi="Verdana" w:cs="Times New Roman"/>
          <w:color w:val="545454"/>
          <w:sz w:val="24"/>
          <w:szCs w:val="38"/>
        </w:rPr>
      </w:pPr>
      <w:r w:rsidRPr="00601D29">
        <w:rPr>
          <w:rFonts w:ascii="Verdana" w:eastAsia="Times New Roman" w:hAnsi="Verdana" w:cs="Times New Roman"/>
          <w:color w:val="545454"/>
          <w:sz w:val="24"/>
          <w:szCs w:val="38"/>
        </w:rPr>
        <w:t>Confucius' Early Life</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t>It isn't exactly clear </w:t>
      </w:r>
      <w:r w:rsidRPr="00601D29">
        <w:rPr>
          <w:rFonts w:ascii="Verdana" w:eastAsia="Times New Roman" w:hAnsi="Verdana" w:cs="Times New Roman"/>
          <w:b/>
          <w:bCs/>
          <w:color w:val="545454"/>
          <w:sz w:val="20"/>
          <w:szCs w:val="21"/>
        </w:rPr>
        <w:t>when Confucius was born</w:t>
      </w:r>
      <w:r w:rsidRPr="00601D29">
        <w:rPr>
          <w:rFonts w:ascii="Verdana" w:eastAsia="Times New Roman" w:hAnsi="Verdana" w:cs="Times New Roman"/>
          <w:color w:val="545454"/>
          <w:sz w:val="20"/>
          <w:szCs w:val="21"/>
        </w:rPr>
        <w:t xml:space="preserve">, but it was sometime around the end of the </w:t>
      </w:r>
      <w:proofErr w:type="gramStart"/>
      <w:r w:rsidRPr="00601D29">
        <w:rPr>
          <w:rFonts w:ascii="Verdana" w:eastAsia="Times New Roman" w:hAnsi="Verdana" w:cs="Times New Roman"/>
          <w:color w:val="545454"/>
          <w:sz w:val="20"/>
          <w:szCs w:val="21"/>
        </w:rPr>
        <w:t>Spring</w:t>
      </w:r>
      <w:proofErr w:type="gramEnd"/>
      <w:r w:rsidRPr="00601D29">
        <w:rPr>
          <w:rFonts w:ascii="Verdana" w:eastAsia="Times New Roman" w:hAnsi="Verdana" w:cs="Times New Roman"/>
          <w:color w:val="545454"/>
          <w:sz w:val="20"/>
          <w:szCs w:val="21"/>
        </w:rPr>
        <w:t xml:space="preserve"> and Autumn Period. His name was Kong </w:t>
      </w:r>
      <w:proofErr w:type="spellStart"/>
      <w:r w:rsidRPr="00601D29">
        <w:rPr>
          <w:rFonts w:ascii="Verdana" w:eastAsia="Times New Roman" w:hAnsi="Verdana" w:cs="Times New Roman"/>
          <w:color w:val="545454"/>
          <w:sz w:val="20"/>
          <w:szCs w:val="21"/>
        </w:rPr>
        <w:t>Qiu</w:t>
      </w:r>
      <w:proofErr w:type="spellEnd"/>
      <w:r w:rsidRPr="00601D29">
        <w:rPr>
          <w:rFonts w:ascii="Verdana" w:eastAsia="Times New Roman" w:hAnsi="Verdana" w:cs="Times New Roman"/>
          <w:color w:val="545454"/>
          <w:sz w:val="20"/>
          <w:szCs w:val="21"/>
        </w:rPr>
        <w:t>, and he is said to have been born in 551 in </w:t>
      </w:r>
      <w:proofErr w:type="spellStart"/>
      <w:r w:rsidRPr="00601D29">
        <w:rPr>
          <w:rFonts w:ascii="Verdana" w:eastAsia="Times New Roman" w:hAnsi="Verdana" w:cs="Times New Roman"/>
          <w:color w:val="545454"/>
          <w:sz w:val="20"/>
          <w:szCs w:val="21"/>
        </w:rPr>
        <w:fldChar w:fldCharType="begin"/>
      </w:r>
      <w:r w:rsidRPr="00601D29">
        <w:rPr>
          <w:rFonts w:ascii="Verdana" w:eastAsia="Times New Roman" w:hAnsi="Verdana" w:cs="Times New Roman"/>
          <w:color w:val="545454"/>
          <w:sz w:val="20"/>
          <w:szCs w:val="21"/>
        </w:rPr>
        <w:instrText xml:space="preserve"> HYPERLINK "https://www.chinahighlights.com/qufu/" </w:instrText>
      </w:r>
      <w:r w:rsidRPr="00601D29">
        <w:rPr>
          <w:rFonts w:ascii="Verdana" w:eastAsia="Times New Roman" w:hAnsi="Verdana" w:cs="Times New Roman"/>
          <w:color w:val="545454"/>
          <w:sz w:val="20"/>
          <w:szCs w:val="21"/>
        </w:rPr>
        <w:fldChar w:fldCharType="separate"/>
      </w:r>
      <w:r w:rsidRPr="00601D29">
        <w:rPr>
          <w:rFonts w:ascii="Verdana" w:eastAsia="Times New Roman" w:hAnsi="Verdana" w:cs="Times New Roman"/>
          <w:color w:val="545454"/>
          <w:sz w:val="20"/>
          <w:szCs w:val="21"/>
          <w:u w:val="single"/>
        </w:rPr>
        <w:t>Qufu</w:t>
      </w:r>
      <w:proofErr w:type="spellEnd"/>
      <w:r w:rsidRPr="00601D29">
        <w:rPr>
          <w:rFonts w:ascii="Verdana" w:eastAsia="Times New Roman" w:hAnsi="Verdana" w:cs="Times New Roman"/>
          <w:color w:val="545454"/>
          <w:sz w:val="20"/>
          <w:szCs w:val="21"/>
        </w:rPr>
        <w:fldChar w:fldCharType="end"/>
      </w:r>
      <w:r w:rsidRPr="00601D29">
        <w:rPr>
          <w:rFonts w:ascii="Verdana" w:eastAsia="Times New Roman" w:hAnsi="Verdana" w:cs="Times New Roman"/>
          <w:color w:val="545454"/>
          <w:sz w:val="20"/>
          <w:szCs w:val="21"/>
        </w:rPr>
        <w:t> in the State of Lu, that is now in </w:t>
      </w:r>
      <w:hyperlink r:id="rId13" w:history="1">
        <w:r w:rsidRPr="00601D29">
          <w:rPr>
            <w:rFonts w:ascii="Verdana" w:eastAsia="Times New Roman" w:hAnsi="Verdana" w:cs="Times New Roman"/>
            <w:color w:val="545454"/>
            <w:sz w:val="20"/>
            <w:szCs w:val="21"/>
            <w:u w:val="single"/>
          </w:rPr>
          <w:t>Shandong Province</w:t>
        </w:r>
      </w:hyperlink>
      <w:r w:rsidRPr="00601D29">
        <w:rPr>
          <w:rFonts w:ascii="Verdana" w:eastAsia="Times New Roman" w:hAnsi="Verdana" w:cs="Times New Roman"/>
          <w:color w:val="545454"/>
          <w:sz w:val="20"/>
          <w:szCs w:val="21"/>
        </w:rPr>
        <w:t>. Scholars do not agree on the dating of his birth or the details of his early life however.</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t>His mother was said to have been a concubine who left to avoid the mistreatment from the wife. She and Confucius were very poor, but he studied hard. Some accounts say that his mother died when he was 17. Then he married three years later. He left his family to become an itinerant teacher.</w:t>
      </w:r>
    </w:p>
    <w:p w:rsidR="00601D29" w:rsidRDefault="00601D29" w:rsidP="00601D29">
      <w:pPr>
        <w:shd w:val="clear" w:color="auto" w:fill="FFFFFF"/>
        <w:spacing w:after="0" w:line="240" w:lineRule="auto"/>
        <w:outlineLvl w:val="1"/>
        <w:rPr>
          <w:rFonts w:ascii="Verdana" w:eastAsia="Times New Roman" w:hAnsi="Verdana" w:cs="Times New Roman"/>
          <w:color w:val="545454"/>
          <w:sz w:val="24"/>
          <w:szCs w:val="38"/>
        </w:rPr>
      </w:pPr>
    </w:p>
    <w:p w:rsidR="00601D29" w:rsidRPr="00601D29" w:rsidRDefault="00601D29" w:rsidP="00601D29">
      <w:pPr>
        <w:shd w:val="clear" w:color="auto" w:fill="FFFFFF"/>
        <w:spacing w:after="0" w:line="240" w:lineRule="auto"/>
        <w:outlineLvl w:val="1"/>
        <w:rPr>
          <w:rFonts w:ascii="Verdana" w:eastAsia="Times New Roman" w:hAnsi="Verdana" w:cs="Times New Roman"/>
          <w:color w:val="545454"/>
          <w:sz w:val="24"/>
          <w:szCs w:val="38"/>
        </w:rPr>
      </w:pPr>
      <w:r w:rsidRPr="00601D29">
        <w:rPr>
          <w:rFonts w:ascii="Verdana" w:eastAsia="Times New Roman" w:hAnsi="Verdana" w:cs="Times New Roman"/>
          <w:color w:val="545454"/>
          <w:sz w:val="24"/>
          <w:szCs w:val="38"/>
        </w:rPr>
        <w:t>Confucius' Adult Life</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t>There are differing accounts about his adult life as well. In some accounts, Confucius is said to have worked as a </w:t>
      </w:r>
      <w:r w:rsidRPr="00601D29">
        <w:rPr>
          <w:rFonts w:ascii="Verdana" w:eastAsia="Times New Roman" w:hAnsi="Verdana" w:cs="Times New Roman"/>
          <w:b/>
          <w:bCs/>
          <w:color w:val="545454"/>
          <w:sz w:val="20"/>
          <w:szCs w:val="21"/>
        </w:rPr>
        <w:t>governor of a town</w:t>
      </w:r>
      <w:r w:rsidRPr="00601D29">
        <w:rPr>
          <w:rFonts w:ascii="Verdana" w:eastAsia="Times New Roman" w:hAnsi="Verdana" w:cs="Times New Roman"/>
          <w:color w:val="545454"/>
          <w:sz w:val="20"/>
          <w:szCs w:val="21"/>
        </w:rPr>
        <w:t> in the Lu Kingdom in 501 BC. If the dating of his birth above is true, this would mean that he was about 50 years old at that time.</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t>The kingdom </w:t>
      </w:r>
      <w:r w:rsidRPr="00601D29">
        <w:rPr>
          <w:rFonts w:ascii="Verdana" w:eastAsia="Times New Roman" w:hAnsi="Verdana" w:cs="Times New Roman"/>
          <w:b/>
          <w:bCs/>
          <w:color w:val="545454"/>
          <w:sz w:val="20"/>
          <w:szCs w:val="21"/>
        </w:rPr>
        <w:t>fell into civil war</w:t>
      </w:r>
      <w:r w:rsidRPr="00601D29">
        <w:rPr>
          <w:rFonts w:ascii="Verdana" w:eastAsia="Times New Roman" w:hAnsi="Verdana" w:cs="Times New Roman"/>
          <w:color w:val="545454"/>
          <w:sz w:val="20"/>
          <w:szCs w:val="21"/>
        </w:rPr>
        <w:t>. Different powerful clans battled each other. Confucius is said to have sought a righteous solution during very unrighteous violence.</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lastRenderedPageBreak/>
        <w:t>In 497 BC, he left the Kingdom of Lu. It is said that he </w:t>
      </w:r>
      <w:r w:rsidRPr="00601D29">
        <w:rPr>
          <w:rFonts w:ascii="Verdana" w:eastAsia="Times New Roman" w:hAnsi="Verdana" w:cs="Times New Roman"/>
          <w:b/>
          <w:bCs/>
          <w:color w:val="545454"/>
          <w:sz w:val="20"/>
          <w:szCs w:val="21"/>
        </w:rPr>
        <w:t>visited various small kingdoms</w:t>
      </w:r>
      <w:r w:rsidRPr="00601D29">
        <w:rPr>
          <w:rFonts w:ascii="Verdana" w:eastAsia="Times New Roman" w:hAnsi="Verdana" w:cs="Times New Roman"/>
          <w:color w:val="545454"/>
          <w:sz w:val="20"/>
          <w:szCs w:val="21"/>
        </w:rPr>
        <w:t xml:space="preserve"> such as Wei, </w:t>
      </w:r>
      <w:proofErr w:type="spellStart"/>
      <w:proofErr w:type="gramStart"/>
      <w:r w:rsidRPr="00601D29">
        <w:rPr>
          <w:rFonts w:ascii="Verdana" w:eastAsia="Times New Roman" w:hAnsi="Verdana" w:cs="Times New Roman"/>
          <w:color w:val="545454"/>
          <w:sz w:val="20"/>
          <w:szCs w:val="21"/>
        </w:rPr>
        <w:t>Cai</w:t>
      </w:r>
      <w:proofErr w:type="spellEnd"/>
      <w:proofErr w:type="gramEnd"/>
      <w:r w:rsidRPr="00601D29">
        <w:rPr>
          <w:rFonts w:ascii="Verdana" w:eastAsia="Times New Roman" w:hAnsi="Verdana" w:cs="Times New Roman"/>
          <w:color w:val="545454"/>
          <w:sz w:val="20"/>
          <w:szCs w:val="21"/>
        </w:rPr>
        <w:t>, Chen, and Song. His political ideas were not implemented.</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t>Some accounts said that when he was 68 years old, he </w:t>
      </w:r>
      <w:r w:rsidRPr="00601D29">
        <w:rPr>
          <w:rFonts w:ascii="Verdana" w:eastAsia="Times New Roman" w:hAnsi="Verdana" w:cs="Times New Roman"/>
          <w:b/>
          <w:bCs/>
          <w:color w:val="545454"/>
          <w:sz w:val="20"/>
          <w:szCs w:val="21"/>
        </w:rPr>
        <w:t>taught his philosophy</w:t>
      </w:r>
      <w:r w:rsidRPr="00601D29">
        <w:rPr>
          <w:rFonts w:ascii="Verdana" w:eastAsia="Times New Roman" w:hAnsi="Verdana" w:cs="Times New Roman"/>
          <w:color w:val="545454"/>
          <w:sz w:val="20"/>
          <w:szCs w:val="21"/>
        </w:rPr>
        <w:t> to about 68 or 77 disciples.</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t>He lived to be about 72. Some accounts say that he died about the year 479 BC. It is said that he was buried in a cemetery called </w:t>
      </w:r>
      <w:hyperlink r:id="rId14" w:tgtFrame="_blank" w:history="1">
        <w:r w:rsidRPr="00601D29">
          <w:rPr>
            <w:rFonts w:ascii="Verdana" w:eastAsia="Times New Roman" w:hAnsi="Verdana" w:cs="Times New Roman"/>
            <w:color w:val="545454"/>
            <w:sz w:val="20"/>
            <w:szCs w:val="21"/>
            <w:u w:val="single"/>
          </w:rPr>
          <w:t>Kong Lin</w:t>
        </w:r>
      </w:hyperlink>
      <w:r w:rsidRPr="00601D29">
        <w:rPr>
          <w:rFonts w:ascii="Verdana" w:eastAsia="Times New Roman" w:hAnsi="Verdana" w:cs="Times New Roman"/>
          <w:color w:val="545454"/>
          <w:sz w:val="20"/>
          <w:szCs w:val="21"/>
        </w:rPr>
        <w:t>.</w:t>
      </w:r>
    </w:p>
    <w:p w:rsidR="00601D29" w:rsidRDefault="00601D29" w:rsidP="00601D29">
      <w:pPr>
        <w:shd w:val="clear" w:color="auto" w:fill="FFFFFF"/>
        <w:spacing w:after="0" w:line="240" w:lineRule="auto"/>
        <w:outlineLvl w:val="1"/>
        <w:rPr>
          <w:rFonts w:ascii="Verdana" w:eastAsia="Times New Roman" w:hAnsi="Verdana" w:cs="Times New Roman"/>
          <w:color w:val="545454"/>
          <w:sz w:val="24"/>
          <w:szCs w:val="38"/>
        </w:rPr>
      </w:pPr>
    </w:p>
    <w:p w:rsidR="00601D29" w:rsidRPr="00601D29" w:rsidRDefault="00601D29" w:rsidP="00601D29">
      <w:pPr>
        <w:shd w:val="clear" w:color="auto" w:fill="FFFFFF"/>
        <w:spacing w:after="0" w:line="240" w:lineRule="auto"/>
        <w:outlineLvl w:val="1"/>
        <w:rPr>
          <w:rFonts w:ascii="Verdana" w:eastAsia="Times New Roman" w:hAnsi="Verdana" w:cs="Times New Roman"/>
          <w:color w:val="545454"/>
          <w:sz w:val="24"/>
          <w:szCs w:val="38"/>
        </w:rPr>
      </w:pPr>
      <w:r w:rsidRPr="00601D29">
        <w:rPr>
          <w:rFonts w:ascii="Verdana" w:eastAsia="Times New Roman" w:hAnsi="Verdana" w:cs="Times New Roman"/>
          <w:color w:val="545454"/>
          <w:sz w:val="24"/>
          <w:szCs w:val="38"/>
        </w:rPr>
        <w:t xml:space="preserve">Confucius's Teachings </w:t>
      </w:r>
      <w:proofErr w:type="gramStart"/>
      <w:r w:rsidRPr="00601D29">
        <w:rPr>
          <w:rFonts w:ascii="Verdana" w:eastAsia="Times New Roman" w:hAnsi="Verdana" w:cs="Times New Roman"/>
          <w:color w:val="545454"/>
          <w:sz w:val="24"/>
          <w:szCs w:val="38"/>
        </w:rPr>
        <w:t>About</w:t>
      </w:r>
      <w:proofErr w:type="gramEnd"/>
      <w:r w:rsidRPr="00601D29">
        <w:rPr>
          <w:rFonts w:ascii="Verdana" w:eastAsia="Times New Roman" w:hAnsi="Verdana" w:cs="Times New Roman"/>
          <w:color w:val="545454"/>
          <w:sz w:val="24"/>
          <w:szCs w:val="38"/>
        </w:rPr>
        <w:t xml:space="preserve"> the Mandate of Heaven</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t>In the </w:t>
      </w:r>
      <w:r w:rsidRPr="00601D29">
        <w:rPr>
          <w:rFonts w:ascii="Verdana" w:eastAsia="Times New Roman" w:hAnsi="Verdana" w:cs="Times New Roman"/>
          <w:i/>
          <w:iCs/>
          <w:color w:val="545454"/>
          <w:sz w:val="20"/>
          <w:szCs w:val="21"/>
        </w:rPr>
        <w:t>Analects</w:t>
      </w:r>
      <w:r w:rsidRPr="00601D29">
        <w:rPr>
          <w:rFonts w:ascii="Verdana" w:eastAsia="Times New Roman" w:hAnsi="Verdana" w:cs="Times New Roman"/>
          <w:color w:val="545454"/>
          <w:sz w:val="20"/>
          <w:szCs w:val="21"/>
        </w:rPr>
        <w:t>, a book of his pithy sayings, it is recorded that he said that he didn't invent any of his philosophy. He was only transmitting the ancient teachings to his disciples. He wanted them to read the ancient texts. He said he wanted to </w:t>
      </w:r>
      <w:r w:rsidRPr="00601D29">
        <w:rPr>
          <w:rFonts w:ascii="Verdana" w:eastAsia="Times New Roman" w:hAnsi="Verdana" w:cs="Times New Roman"/>
          <w:b/>
          <w:bCs/>
          <w:color w:val="545454"/>
          <w:sz w:val="20"/>
          <w:szCs w:val="21"/>
        </w:rPr>
        <w:t>teach about the Mandate of Heaven</w:t>
      </w:r>
      <w:r w:rsidRPr="00601D29">
        <w:rPr>
          <w:rFonts w:ascii="Verdana" w:eastAsia="Times New Roman" w:hAnsi="Verdana" w:cs="Times New Roman"/>
          <w:color w:val="545454"/>
          <w:sz w:val="20"/>
          <w:szCs w:val="21"/>
        </w:rPr>
        <w:t>.</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t>This important belief of his </w:t>
      </w:r>
      <w:r w:rsidRPr="00601D29">
        <w:rPr>
          <w:rFonts w:ascii="Verdana" w:eastAsia="Times New Roman" w:hAnsi="Verdana" w:cs="Times New Roman"/>
          <w:b/>
          <w:bCs/>
          <w:color w:val="545454"/>
          <w:sz w:val="20"/>
          <w:szCs w:val="21"/>
        </w:rPr>
        <w:t>political philosophy</w:t>
      </w:r>
      <w:r w:rsidRPr="00601D29">
        <w:rPr>
          <w:rFonts w:ascii="Verdana" w:eastAsia="Times New Roman" w:hAnsi="Verdana" w:cs="Times New Roman"/>
          <w:color w:val="545454"/>
          <w:sz w:val="20"/>
          <w:szCs w:val="21"/>
        </w:rPr>
        <w:t> was that Heaven would choose a person and his clan to rule.</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t>He mixed his theology with his </w:t>
      </w:r>
      <w:r w:rsidRPr="00601D29">
        <w:rPr>
          <w:rFonts w:ascii="Verdana" w:eastAsia="Times New Roman" w:hAnsi="Verdana" w:cs="Times New Roman"/>
          <w:b/>
          <w:bCs/>
          <w:color w:val="545454"/>
          <w:sz w:val="20"/>
          <w:szCs w:val="21"/>
        </w:rPr>
        <w:t>ideas of politics</w:t>
      </w:r>
      <w:r w:rsidRPr="00601D29">
        <w:rPr>
          <w:rFonts w:ascii="Verdana" w:eastAsia="Times New Roman" w:hAnsi="Verdana" w:cs="Times New Roman"/>
          <w:color w:val="545454"/>
          <w:sz w:val="20"/>
          <w:szCs w:val="21"/>
        </w:rPr>
        <w:t>. So he encouraged everybody to behave as they should in whatever role they had in their society. He said that if they did so, there would be harmony and prosperity and happiness.</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t>He taught what is called the </w:t>
      </w:r>
      <w:r w:rsidRPr="00601D29">
        <w:rPr>
          <w:rFonts w:ascii="Verdana" w:eastAsia="Times New Roman" w:hAnsi="Verdana" w:cs="Times New Roman"/>
          <w:b/>
          <w:bCs/>
          <w:color w:val="545454"/>
          <w:sz w:val="20"/>
          <w:szCs w:val="21"/>
        </w:rPr>
        <w:t>Silver Rule</w:t>
      </w:r>
      <w:r w:rsidRPr="00601D29">
        <w:rPr>
          <w:rFonts w:ascii="Verdana" w:eastAsia="Times New Roman" w:hAnsi="Verdana" w:cs="Times New Roman"/>
          <w:color w:val="545454"/>
          <w:sz w:val="20"/>
          <w:szCs w:val="21"/>
        </w:rPr>
        <w:t xml:space="preserve"> of behavior that is less </w:t>
      </w:r>
      <w:proofErr w:type="spellStart"/>
      <w:r w:rsidRPr="00601D29">
        <w:rPr>
          <w:rFonts w:ascii="Verdana" w:eastAsia="Times New Roman" w:hAnsi="Verdana" w:cs="Times New Roman"/>
          <w:color w:val="545454"/>
          <w:sz w:val="20"/>
          <w:szCs w:val="21"/>
        </w:rPr>
        <w:t>expansive</w:t>
      </w:r>
      <w:proofErr w:type="spellEnd"/>
      <w:r w:rsidRPr="00601D29">
        <w:rPr>
          <w:rFonts w:ascii="Verdana" w:eastAsia="Times New Roman" w:hAnsi="Verdana" w:cs="Times New Roman"/>
          <w:color w:val="545454"/>
          <w:sz w:val="20"/>
          <w:szCs w:val="21"/>
        </w:rPr>
        <w:t xml:space="preserve"> than the Golden Rule:</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proofErr w:type="spellStart"/>
      <w:r w:rsidRPr="00601D29">
        <w:rPr>
          <w:rFonts w:ascii="Verdana" w:eastAsia="Times New Roman" w:hAnsi="Verdana" w:cs="Times New Roman"/>
          <w:i/>
          <w:iCs/>
          <w:color w:val="545454"/>
          <w:sz w:val="20"/>
          <w:szCs w:val="21"/>
        </w:rPr>
        <w:t>Zi</w:t>
      </w:r>
      <w:proofErr w:type="spellEnd"/>
      <w:r w:rsidRPr="00601D29">
        <w:rPr>
          <w:rFonts w:ascii="Verdana" w:eastAsia="Times New Roman" w:hAnsi="Verdana" w:cs="Times New Roman"/>
          <w:i/>
          <w:iCs/>
          <w:color w:val="545454"/>
          <w:sz w:val="20"/>
          <w:szCs w:val="21"/>
        </w:rPr>
        <w:t xml:space="preserve"> Gong (a disciple of Confucius) asked: "Is there any one word that could guide a person throughout life?"</w:t>
      </w:r>
      <w:r w:rsidRPr="00601D29">
        <w:rPr>
          <w:rFonts w:ascii="Verdana" w:eastAsia="Times New Roman" w:hAnsi="Verdana" w:cs="Times New Roman"/>
          <w:i/>
          <w:iCs/>
          <w:color w:val="545454"/>
          <w:sz w:val="20"/>
          <w:szCs w:val="21"/>
        </w:rPr>
        <w:br/>
        <w:t>The Master replied: "How about </w:t>
      </w:r>
      <w:proofErr w:type="spellStart"/>
      <w:r w:rsidRPr="00601D29">
        <w:rPr>
          <w:rFonts w:ascii="Verdana" w:eastAsia="Times New Roman" w:hAnsi="Verdana" w:cs="Times New Roman"/>
          <w:i/>
          <w:iCs/>
          <w:color w:val="545454"/>
          <w:sz w:val="20"/>
          <w:szCs w:val="21"/>
        </w:rPr>
        <w:t>shu</w:t>
      </w:r>
      <w:proofErr w:type="spellEnd"/>
      <w:r w:rsidRPr="00601D29">
        <w:rPr>
          <w:rFonts w:ascii="Verdana" w:eastAsia="Times New Roman" w:hAnsi="Verdana" w:cs="Times New Roman"/>
          <w:i/>
          <w:iCs/>
          <w:color w:val="545454"/>
          <w:sz w:val="20"/>
          <w:szCs w:val="21"/>
        </w:rPr>
        <w:t>? Never impose on others what you would not choose for yourself."</w:t>
      </w:r>
    </w:p>
    <w:p w:rsidR="00601D29" w:rsidRPr="00601D29" w:rsidRDefault="00601D29" w:rsidP="00601D29">
      <w:pPr>
        <w:shd w:val="clear" w:color="auto" w:fill="FFFFFF"/>
        <w:spacing w:after="0" w:line="330" w:lineRule="atLeast"/>
        <w:rPr>
          <w:rFonts w:ascii="MS Gothic" w:eastAsia="MS Gothic" w:hAnsi="MS Gothic" w:cs="MS Gothic"/>
          <w:color w:val="545454"/>
          <w:sz w:val="20"/>
          <w:szCs w:val="21"/>
        </w:rPr>
      </w:pPr>
      <w:r w:rsidRPr="00601D29">
        <w:rPr>
          <w:rFonts w:ascii="Verdana" w:eastAsia="Times New Roman" w:hAnsi="Verdana" w:cs="Times New Roman"/>
          <w:color w:val="545454"/>
          <w:sz w:val="20"/>
          <w:szCs w:val="21"/>
        </w:rPr>
        <w:t>Here are other well-known sayings</w:t>
      </w:r>
      <w:proofErr w:type="gramStart"/>
      <w:r w:rsidRPr="00601D29">
        <w:rPr>
          <w:rFonts w:ascii="Verdana" w:eastAsia="Times New Roman" w:hAnsi="Verdana" w:cs="Times New Roman"/>
          <w:color w:val="545454"/>
          <w:sz w:val="20"/>
          <w:szCs w:val="21"/>
        </w:rPr>
        <w:t>:</w:t>
      </w:r>
      <w:proofErr w:type="gramEnd"/>
      <w:r w:rsidRPr="00601D29">
        <w:rPr>
          <w:rFonts w:ascii="Verdana" w:eastAsia="Times New Roman" w:hAnsi="Verdana" w:cs="Times New Roman"/>
          <w:color w:val="545454"/>
          <w:sz w:val="20"/>
          <w:szCs w:val="21"/>
        </w:rPr>
        <w:br/>
      </w:r>
      <w:r w:rsidRPr="00601D29">
        <w:rPr>
          <w:rFonts w:ascii="Verdana" w:eastAsia="Times New Roman" w:hAnsi="Verdana" w:cs="Times New Roman"/>
          <w:i/>
          <w:iCs/>
          <w:color w:val="545454"/>
          <w:sz w:val="20"/>
          <w:szCs w:val="21"/>
        </w:rPr>
        <w:t>With coarse rice to eat, with water to drink, and my crooked arm for a pillow—is not joy to be found therein? Riches and honors acquired through unrighteousness are to me as the floating clouds."</w:t>
      </w:r>
      <w:r w:rsidRPr="00601D29">
        <w:rPr>
          <w:rFonts w:ascii="Verdana" w:eastAsia="Times New Roman" w:hAnsi="Verdana" w:cs="Times New Roman"/>
          <w:color w:val="545454"/>
          <w:sz w:val="20"/>
          <w:szCs w:val="21"/>
        </w:rPr>
        <w:br/>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i/>
          <w:iCs/>
          <w:color w:val="545454"/>
          <w:sz w:val="20"/>
          <w:szCs w:val="21"/>
        </w:rPr>
        <w:t>Knowledge is recognizing what you know and what you don't.</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b/>
          <w:bCs/>
          <w:color w:val="545454"/>
          <w:sz w:val="20"/>
          <w:szCs w:val="21"/>
        </w:rPr>
        <w:t>Comparing this last statement</w:t>
      </w:r>
      <w:r w:rsidRPr="00601D29">
        <w:rPr>
          <w:rFonts w:ascii="Verdana" w:eastAsia="Times New Roman" w:hAnsi="Verdana" w:cs="Times New Roman"/>
          <w:color w:val="545454"/>
          <w:sz w:val="20"/>
          <w:szCs w:val="21"/>
        </w:rPr>
        <w:t> with the Dao De Jing's….</w:t>
      </w:r>
    </w:p>
    <w:p w:rsidR="00601D29" w:rsidRPr="00601D29" w:rsidRDefault="00601D29" w:rsidP="00601D29">
      <w:pPr>
        <w:shd w:val="clear" w:color="auto" w:fill="FFFFFF"/>
        <w:spacing w:after="0" w:line="330" w:lineRule="atLeast"/>
        <w:rPr>
          <w:rFonts w:ascii="Verdana" w:eastAsia="Times New Roman" w:hAnsi="Verdana" w:cs="Times New Roman"/>
          <w:color w:val="545454"/>
          <w:sz w:val="20"/>
          <w:szCs w:val="21"/>
        </w:rPr>
      </w:pPr>
      <w:r w:rsidRPr="00601D29">
        <w:rPr>
          <w:rFonts w:ascii="Verdana" w:eastAsia="Times New Roman" w:hAnsi="Verdana" w:cs="Times New Roman"/>
          <w:i/>
          <w:iCs/>
          <w:color w:val="545454"/>
          <w:sz w:val="20"/>
          <w:szCs w:val="21"/>
        </w:rPr>
        <w:t xml:space="preserve">A way that can be the </w:t>
      </w:r>
      <w:proofErr w:type="gramStart"/>
      <w:r w:rsidRPr="00601D29">
        <w:rPr>
          <w:rFonts w:ascii="Verdana" w:eastAsia="Times New Roman" w:hAnsi="Verdana" w:cs="Times New Roman"/>
          <w:i/>
          <w:iCs/>
          <w:color w:val="545454"/>
          <w:sz w:val="20"/>
          <w:szCs w:val="21"/>
        </w:rPr>
        <w:t>Way,</w:t>
      </w:r>
      <w:proofErr w:type="gramEnd"/>
      <w:r w:rsidRPr="00601D29">
        <w:rPr>
          <w:rFonts w:ascii="Verdana" w:eastAsia="Times New Roman" w:hAnsi="Verdana" w:cs="Times New Roman"/>
          <w:i/>
          <w:iCs/>
          <w:color w:val="545454"/>
          <w:sz w:val="20"/>
          <w:szCs w:val="21"/>
        </w:rPr>
        <w:t xml:space="preserve"> is not the usual way.</w:t>
      </w:r>
      <w:r w:rsidRPr="00601D29">
        <w:rPr>
          <w:rFonts w:ascii="Verdana" w:eastAsia="Times New Roman" w:hAnsi="Verdana" w:cs="Times New Roman"/>
          <w:color w:val="545454"/>
          <w:sz w:val="20"/>
          <w:szCs w:val="21"/>
        </w:rPr>
        <w:t> </w:t>
      </w:r>
      <w:r w:rsidRPr="00601D29">
        <w:rPr>
          <w:rFonts w:ascii="Verdana" w:eastAsia="Times New Roman" w:hAnsi="Verdana" w:cs="Times New Roman"/>
          <w:color w:val="545454"/>
          <w:sz w:val="20"/>
          <w:szCs w:val="21"/>
        </w:rPr>
        <w:br/>
      </w:r>
      <w:r w:rsidRPr="00601D29">
        <w:rPr>
          <w:rFonts w:ascii="Verdana" w:eastAsia="Times New Roman" w:hAnsi="Verdana" w:cs="Times New Roman"/>
          <w:i/>
          <w:iCs/>
          <w:color w:val="545454"/>
          <w:sz w:val="20"/>
          <w:szCs w:val="21"/>
        </w:rPr>
        <w:t xml:space="preserve">A name that can be a </w:t>
      </w:r>
      <w:proofErr w:type="gramStart"/>
      <w:r w:rsidRPr="00601D29">
        <w:rPr>
          <w:rFonts w:ascii="Verdana" w:eastAsia="Times New Roman" w:hAnsi="Verdana" w:cs="Times New Roman"/>
          <w:i/>
          <w:iCs/>
          <w:color w:val="545454"/>
          <w:sz w:val="20"/>
          <w:szCs w:val="21"/>
        </w:rPr>
        <w:t>name,</w:t>
      </w:r>
      <w:proofErr w:type="gramEnd"/>
      <w:r w:rsidRPr="00601D29">
        <w:rPr>
          <w:rFonts w:ascii="Verdana" w:eastAsia="Times New Roman" w:hAnsi="Verdana" w:cs="Times New Roman"/>
          <w:i/>
          <w:iCs/>
          <w:color w:val="545454"/>
          <w:sz w:val="20"/>
          <w:szCs w:val="21"/>
        </w:rPr>
        <w:t xml:space="preserve"> is an unusual name.</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t>…is really confusing.</w:t>
      </w:r>
    </w:p>
    <w:p w:rsidR="00601D29" w:rsidRDefault="00601D29" w:rsidP="00601D29">
      <w:pPr>
        <w:shd w:val="clear" w:color="auto" w:fill="FFFFFF"/>
        <w:spacing w:after="0" w:line="240" w:lineRule="auto"/>
        <w:outlineLvl w:val="1"/>
        <w:rPr>
          <w:rFonts w:ascii="Verdana" w:eastAsia="Times New Roman" w:hAnsi="Verdana" w:cs="Times New Roman"/>
          <w:color w:val="545454"/>
          <w:sz w:val="24"/>
          <w:szCs w:val="38"/>
        </w:rPr>
      </w:pPr>
    </w:p>
    <w:p w:rsidR="00601D29" w:rsidRPr="00601D29" w:rsidRDefault="00601D29" w:rsidP="00601D29">
      <w:pPr>
        <w:shd w:val="clear" w:color="auto" w:fill="FFFFFF"/>
        <w:spacing w:after="0" w:line="240" w:lineRule="auto"/>
        <w:outlineLvl w:val="1"/>
        <w:rPr>
          <w:rFonts w:ascii="Verdana" w:eastAsia="Times New Roman" w:hAnsi="Verdana" w:cs="Times New Roman"/>
          <w:color w:val="545454"/>
          <w:sz w:val="24"/>
          <w:szCs w:val="38"/>
        </w:rPr>
      </w:pPr>
      <w:r w:rsidRPr="00601D29">
        <w:rPr>
          <w:rFonts w:ascii="Verdana" w:eastAsia="Times New Roman" w:hAnsi="Verdana" w:cs="Times New Roman"/>
          <w:color w:val="545454"/>
          <w:sz w:val="24"/>
          <w:szCs w:val="38"/>
        </w:rPr>
        <w:t>Disciples of Confucius</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t>His disciples went around the Warring States and spread these teachings. </w:t>
      </w:r>
      <w:r w:rsidRPr="00601D29">
        <w:rPr>
          <w:rFonts w:ascii="Verdana" w:eastAsia="Times New Roman" w:hAnsi="Verdana" w:cs="Times New Roman"/>
          <w:i/>
          <w:iCs/>
          <w:color w:val="545454"/>
          <w:sz w:val="20"/>
          <w:szCs w:val="21"/>
        </w:rPr>
        <w:t>The Analects of Confucius</w:t>
      </w:r>
      <w:r w:rsidRPr="00601D29">
        <w:rPr>
          <w:rFonts w:ascii="Verdana" w:eastAsia="Times New Roman" w:hAnsi="Verdana" w:cs="Times New Roman"/>
          <w:color w:val="545454"/>
          <w:sz w:val="20"/>
          <w:szCs w:val="21"/>
        </w:rPr>
        <w:t> is a book of pithy sayings attributed to Confucius and recorded by his disciples. For foreigners who want a taste of this Confucian philosophy, </w:t>
      </w:r>
      <w:r w:rsidRPr="00601D29">
        <w:rPr>
          <w:rFonts w:ascii="Verdana" w:eastAsia="Times New Roman" w:hAnsi="Verdana" w:cs="Times New Roman"/>
          <w:b/>
          <w:bCs/>
          <w:color w:val="545454"/>
          <w:sz w:val="20"/>
          <w:szCs w:val="21"/>
        </w:rPr>
        <w:t>reading the </w:t>
      </w:r>
      <w:r w:rsidRPr="00601D29">
        <w:rPr>
          <w:rFonts w:ascii="Verdana" w:eastAsia="Times New Roman" w:hAnsi="Verdana" w:cs="Times New Roman"/>
          <w:b/>
          <w:bCs/>
          <w:i/>
          <w:iCs/>
          <w:color w:val="545454"/>
          <w:sz w:val="20"/>
          <w:szCs w:val="21"/>
        </w:rPr>
        <w:t>Analects of Confucius</w:t>
      </w:r>
      <w:r w:rsidRPr="00601D29">
        <w:rPr>
          <w:rFonts w:ascii="Verdana" w:eastAsia="Times New Roman" w:hAnsi="Verdana" w:cs="Times New Roman"/>
          <w:b/>
          <w:bCs/>
          <w:color w:val="545454"/>
          <w:sz w:val="20"/>
          <w:szCs w:val="21"/>
        </w:rPr>
        <w:t> is a good introduction</w:t>
      </w:r>
      <w:r w:rsidRPr="00601D29">
        <w:rPr>
          <w:rFonts w:ascii="Verdana" w:eastAsia="Times New Roman" w:hAnsi="Verdana" w:cs="Times New Roman"/>
          <w:color w:val="545454"/>
          <w:sz w:val="20"/>
          <w:szCs w:val="21"/>
        </w:rPr>
        <w:t> since the statements are usually simple and like common sense.</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t>It is thought that after he died, two disciples became </w:t>
      </w:r>
      <w:r w:rsidRPr="00601D29">
        <w:rPr>
          <w:rFonts w:ascii="Verdana" w:eastAsia="Times New Roman" w:hAnsi="Verdana" w:cs="Times New Roman"/>
          <w:b/>
          <w:bCs/>
          <w:color w:val="545454"/>
          <w:sz w:val="20"/>
          <w:szCs w:val="21"/>
        </w:rPr>
        <w:t>influential philosophers who introduced important conflicting ideas</w:t>
      </w:r>
      <w:r w:rsidRPr="00601D29">
        <w:rPr>
          <w:rFonts w:ascii="Verdana" w:eastAsia="Times New Roman" w:hAnsi="Verdana" w:cs="Times New Roman"/>
          <w:color w:val="545454"/>
          <w:sz w:val="20"/>
          <w:szCs w:val="21"/>
        </w:rPr>
        <w:t> that it isn't recorded that Confucius taught himself. These were Mencius (</w:t>
      </w:r>
      <w:proofErr w:type="spellStart"/>
      <w:r w:rsidRPr="00601D29">
        <w:rPr>
          <w:rFonts w:ascii="MS Gothic" w:eastAsia="MS Gothic" w:hAnsi="MS Gothic" w:cs="MS Gothic" w:hint="eastAsia"/>
          <w:color w:val="545454"/>
          <w:sz w:val="20"/>
          <w:szCs w:val="21"/>
        </w:rPr>
        <w:t>孟子</w:t>
      </w:r>
      <w:proofErr w:type="spellEnd"/>
      <w:r w:rsidRPr="00601D29">
        <w:rPr>
          <w:rFonts w:ascii="Verdana" w:eastAsia="Times New Roman" w:hAnsi="Verdana" w:cs="Times New Roman"/>
          <w:color w:val="545454"/>
          <w:sz w:val="20"/>
          <w:szCs w:val="21"/>
        </w:rPr>
        <w:t>, 371</w:t>
      </w:r>
      <w:r w:rsidRPr="00601D29">
        <w:rPr>
          <w:rFonts w:ascii="Verdana" w:eastAsia="Times New Roman" w:hAnsi="Verdana" w:cs="Verdana"/>
          <w:color w:val="545454"/>
          <w:sz w:val="20"/>
          <w:szCs w:val="21"/>
        </w:rPr>
        <w:t>–</w:t>
      </w:r>
      <w:r w:rsidRPr="00601D29">
        <w:rPr>
          <w:rFonts w:ascii="Verdana" w:eastAsia="Times New Roman" w:hAnsi="Verdana" w:cs="Times New Roman"/>
          <w:color w:val="545454"/>
          <w:sz w:val="20"/>
          <w:szCs w:val="21"/>
        </w:rPr>
        <w:t xml:space="preserve">289) and </w:t>
      </w:r>
      <w:proofErr w:type="spellStart"/>
      <w:r w:rsidRPr="00601D29">
        <w:rPr>
          <w:rFonts w:ascii="Verdana" w:eastAsia="Times New Roman" w:hAnsi="Verdana" w:cs="Times New Roman"/>
          <w:color w:val="545454"/>
          <w:sz w:val="20"/>
          <w:szCs w:val="21"/>
        </w:rPr>
        <w:t>Xun</w:t>
      </w:r>
      <w:proofErr w:type="spellEnd"/>
      <w:r w:rsidRPr="00601D29">
        <w:rPr>
          <w:rFonts w:ascii="Verdana" w:eastAsia="Times New Roman" w:hAnsi="Verdana" w:cs="Times New Roman"/>
          <w:color w:val="545454"/>
          <w:sz w:val="20"/>
          <w:szCs w:val="21"/>
        </w:rPr>
        <w:t xml:space="preserve"> </w:t>
      </w:r>
      <w:proofErr w:type="spellStart"/>
      <w:r w:rsidRPr="00601D29">
        <w:rPr>
          <w:rFonts w:ascii="Verdana" w:eastAsia="Times New Roman" w:hAnsi="Verdana" w:cs="Times New Roman"/>
          <w:color w:val="545454"/>
          <w:sz w:val="20"/>
          <w:szCs w:val="21"/>
        </w:rPr>
        <w:t>Zi</w:t>
      </w:r>
      <w:proofErr w:type="spellEnd"/>
      <w:r w:rsidRPr="00601D29">
        <w:rPr>
          <w:rFonts w:ascii="Verdana" w:eastAsia="Times New Roman" w:hAnsi="Verdana" w:cs="Times New Roman"/>
          <w:color w:val="545454"/>
          <w:sz w:val="20"/>
          <w:szCs w:val="21"/>
        </w:rPr>
        <w:t xml:space="preserve"> (</w:t>
      </w:r>
      <w:proofErr w:type="spellStart"/>
      <w:r w:rsidRPr="00601D29">
        <w:rPr>
          <w:rFonts w:ascii="MS Gothic" w:eastAsia="MS Gothic" w:hAnsi="MS Gothic" w:cs="MS Gothic" w:hint="eastAsia"/>
          <w:color w:val="545454"/>
          <w:sz w:val="20"/>
          <w:szCs w:val="21"/>
        </w:rPr>
        <w:t>荀子</w:t>
      </w:r>
      <w:proofErr w:type="spellEnd"/>
      <w:r w:rsidRPr="00601D29">
        <w:rPr>
          <w:rFonts w:ascii="Verdana" w:eastAsia="Times New Roman" w:hAnsi="Verdana" w:cs="Times New Roman"/>
          <w:color w:val="545454"/>
          <w:sz w:val="20"/>
          <w:szCs w:val="21"/>
        </w:rPr>
        <w:t>, c300</w:t>
      </w:r>
      <w:r w:rsidRPr="00601D29">
        <w:rPr>
          <w:rFonts w:ascii="Verdana" w:eastAsia="Times New Roman" w:hAnsi="Verdana" w:cs="Verdana"/>
          <w:color w:val="545454"/>
          <w:sz w:val="20"/>
          <w:szCs w:val="21"/>
        </w:rPr>
        <w:t>–</w:t>
      </w:r>
      <w:r w:rsidRPr="00601D29">
        <w:rPr>
          <w:rFonts w:ascii="Verdana" w:eastAsia="Times New Roman" w:hAnsi="Verdana" w:cs="Times New Roman"/>
          <w:color w:val="545454"/>
          <w:sz w:val="20"/>
          <w:szCs w:val="21"/>
        </w:rPr>
        <w:t>237 BC).</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b/>
          <w:bCs/>
          <w:color w:val="545454"/>
          <w:sz w:val="20"/>
          <w:szCs w:val="21"/>
        </w:rPr>
        <w:t>Mencius</w:t>
      </w:r>
      <w:r w:rsidRPr="00601D29">
        <w:rPr>
          <w:rFonts w:ascii="Verdana" w:eastAsia="Times New Roman" w:hAnsi="Verdana" w:cs="Times New Roman"/>
          <w:color w:val="545454"/>
          <w:sz w:val="20"/>
          <w:szCs w:val="21"/>
        </w:rPr>
        <w:t> is said to be the writer of the Confucian text called </w:t>
      </w:r>
      <w:r w:rsidRPr="00601D29">
        <w:rPr>
          <w:rFonts w:ascii="Verdana" w:eastAsia="Times New Roman" w:hAnsi="Verdana" w:cs="Times New Roman"/>
          <w:i/>
          <w:iCs/>
          <w:color w:val="545454"/>
          <w:sz w:val="20"/>
          <w:szCs w:val="21"/>
        </w:rPr>
        <w:t>Mencius</w:t>
      </w:r>
      <w:r w:rsidRPr="00601D29">
        <w:rPr>
          <w:rFonts w:ascii="Verdana" w:eastAsia="Times New Roman" w:hAnsi="Verdana" w:cs="Times New Roman"/>
          <w:color w:val="545454"/>
          <w:sz w:val="20"/>
          <w:szCs w:val="21"/>
        </w:rPr>
        <w:t> that is an important collection of philosophical dialogues. He may have been a disciple of Confucius' own grandson.</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r w:rsidRPr="00601D29">
        <w:rPr>
          <w:rFonts w:ascii="Verdana" w:eastAsia="Times New Roman" w:hAnsi="Verdana" w:cs="Times New Roman"/>
          <w:color w:val="545454"/>
          <w:sz w:val="20"/>
          <w:szCs w:val="21"/>
        </w:rPr>
        <w:t>One of his basic teachings was that human nature is basically good but needs training, and he bases a lot of his philosophical theory on this axiom. This variety of Confucian philosophy was most widely accepted in later eras and by Neo-</w:t>
      </w:r>
      <w:proofErr w:type="spellStart"/>
      <w:r w:rsidRPr="00601D29">
        <w:rPr>
          <w:rFonts w:ascii="Verdana" w:eastAsia="Times New Roman" w:hAnsi="Verdana" w:cs="Times New Roman"/>
          <w:color w:val="545454"/>
          <w:sz w:val="20"/>
          <w:szCs w:val="21"/>
        </w:rPr>
        <w:t>Confucianists</w:t>
      </w:r>
      <w:proofErr w:type="spellEnd"/>
      <w:r w:rsidRPr="00601D29">
        <w:rPr>
          <w:rFonts w:ascii="Verdana" w:eastAsia="Times New Roman" w:hAnsi="Verdana" w:cs="Times New Roman"/>
          <w:color w:val="545454"/>
          <w:sz w:val="20"/>
          <w:szCs w:val="21"/>
        </w:rPr>
        <w:t>.</w:t>
      </w:r>
    </w:p>
    <w:p w:rsidR="00601D29" w:rsidRPr="00601D29" w:rsidRDefault="00601D29" w:rsidP="00601D29">
      <w:pPr>
        <w:shd w:val="clear" w:color="auto" w:fill="FFFFFF"/>
        <w:spacing w:after="0" w:line="330" w:lineRule="atLeast"/>
        <w:jc w:val="both"/>
        <w:rPr>
          <w:rFonts w:ascii="Verdana" w:eastAsia="Times New Roman" w:hAnsi="Verdana" w:cs="Times New Roman"/>
          <w:color w:val="545454"/>
          <w:sz w:val="20"/>
          <w:szCs w:val="21"/>
        </w:rPr>
      </w:pPr>
      <w:proofErr w:type="spellStart"/>
      <w:r w:rsidRPr="00601D29">
        <w:rPr>
          <w:rFonts w:ascii="Verdana" w:eastAsia="Times New Roman" w:hAnsi="Verdana" w:cs="Times New Roman"/>
          <w:b/>
          <w:bCs/>
          <w:color w:val="545454"/>
          <w:sz w:val="20"/>
          <w:szCs w:val="21"/>
        </w:rPr>
        <w:t>Xun</w:t>
      </w:r>
      <w:proofErr w:type="spellEnd"/>
      <w:r w:rsidRPr="00601D29">
        <w:rPr>
          <w:rFonts w:ascii="Verdana" w:eastAsia="Times New Roman" w:hAnsi="Verdana" w:cs="Times New Roman"/>
          <w:b/>
          <w:bCs/>
          <w:color w:val="545454"/>
          <w:sz w:val="20"/>
          <w:szCs w:val="21"/>
        </w:rPr>
        <w:t xml:space="preserve"> </w:t>
      </w:r>
      <w:proofErr w:type="spellStart"/>
      <w:r w:rsidRPr="00601D29">
        <w:rPr>
          <w:rFonts w:ascii="Verdana" w:eastAsia="Times New Roman" w:hAnsi="Verdana" w:cs="Times New Roman"/>
          <w:b/>
          <w:bCs/>
          <w:color w:val="545454"/>
          <w:sz w:val="20"/>
          <w:szCs w:val="21"/>
        </w:rPr>
        <w:t>Zi</w:t>
      </w:r>
      <w:proofErr w:type="spellEnd"/>
      <w:r w:rsidRPr="00601D29">
        <w:rPr>
          <w:rFonts w:ascii="Verdana" w:eastAsia="Times New Roman" w:hAnsi="Verdana" w:cs="Times New Roman"/>
          <w:color w:val="545454"/>
          <w:sz w:val="20"/>
          <w:szCs w:val="21"/>
        </w:rPr>
        <w:t> taught that human nature is evil, and it is the antithesis of what Mencius taught.</w:t>
      </w:r>
      <w:bookmarkStart w:id="0" w:name="_GoBack"/>
      <w:bookmarkEnd w:id="0"/>
    </w:p>
    <w:sectPr w:rsidR="00601D29" w:rsidRPr="00601D29" w:rsidSect="00601D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958B0"/>
    <w:multiLevelType w:val="multilevel"/>
    <w:tmpl w:val="53CC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657755"/>
    <w:multiLevelType w:val="multilevel"/>
    <w:tmpl w:val="7C82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29"/>
    <w:rsid w:val="004949C3"/>
    <w:rsid w:val="005220CF"/>
    <w:rsid w:val="00601D29"/>
    <w:rsid w:val="0081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978">
      <w:bodyDiv w:val="1"/>
      <w:marLeft w:val="0"/>
      <w:marRight w:val="0"/>
      <w:marTop w:val="0"/>
      <w:marBottom w:val="0"/>
      <w:divBdr>
        <w:top w:val="none" w:sz="0" w:space="0" w:color="auto"/>
        <w:left w:val="none" w:sz="0" w:space="0" w:color="auto"/>
        <w:bottom w:val="none" w:sz="0" w:space="0" w:color="auto"/>
        <w:right w:val="none" w:sz="0" w:space="0" w:color="auto"/>
      </w:divBdr>
      <w:divsChild>
        <w:div w:id="1311251712">
          <w:marLeft w:val="0"/>
          <w:marRight w:val="0"/>
          <w:marTop w:val="0"/>
          <w:marBottom w:val="75"/>
          <w:divBdr>
            <w:top w:val="none" w:sz="0" w:space="0" w:color="auto"/>
            <w:left w:val="none" w:sz="0" w:space="0" w:color="auto"/>
            <w:bottom w:val="dotted" w:sz="6" w:space="8" w:color="D1D1D1"/>
            <w:right w:val="none" w:sz="0" w:space="0" w:color="auto"/>
          </w:divBdr>
        </w:div>
        <w:div w:id="363945625">
          <w:marLeft w:val="0"/>
          <w:marRight w:val="0"/>
          <w:marTop w:val="0"/>
          <w:marBottom w:val="75"/>
          <w:divBdr>
            <w:top w:val="none" w:sz="0" w:space="0" w:color="auto"/>
            <w:left w:val="none" w:sz="0" w:space="0" w:color="auto"/>
            <w:bottom w:val="dotted" w:sz="6" w:space="8" w:color="D1D1D1"/>
            <w:right w:val="none" w:sz="0" w:space="0" w:color="auto"/>
          </w:divBdr>
        </w:div>
        <w:div w:id="686367663">
          <w:marLeft w:val="0"/>
          <w:marRight w:val="0"/>
          <w:marTop w:val="0"/>
          <w:marBottom w:val="75"/>
          <w:divBdr>
            <w:top w:val="none" w:sz="0" w:space="0" w:color="auto"/>
            <w:left w:val="none" w:sz="0" w:space="0" w:color="auto"/>
            <w:bottom w:val="dotted" w:sz="6" w:space="8" w:color="D1D1D1"/>
            <w:right w:val="none" w:sz="0" w:space="0" w:color="auto"/>
          </w:divBdr>
        </w:div>
      </w:divsChild>
    </w:div>
    <w:div w:id="642277614">
      <w:bodyDiv w:val="1"/>
      <w:marLeft w:val="0"/>
      <w:marRight w:val="0"/>
      <w:marTop w:val="0"/>
      <w:marBottom w:val="0"/>
      <w:divBdr>
        <w:top w:val="none" w:sz="0" w:space="0" w:color="auto"/>
        <w:left w:val="none" w:sz="0" w:space="0" w:color="auto"/>
        <w:bottom w:val="none" w:sz="0" w:space="0" w:color="auto"/>
        <w:right w:val="none" w:sz="0" w:space="0" w:color="auto"/>
      </w:divBdr>
      <w:divsChild>
        <w:div w:id="581912783">
          <w:marLeft w:val="0"/>
          <w:marRight w:val="0"/>
          <w:marTop w:val="0"/>
          <w:marBottom w:val="75"/>
          <w:divBdr>
            <w:top w:val="none" w:sz="0" w:space="0" w:color="auto"/>
            <w:left w:val="none" w:sz="0" w:space="0" w:color="auto"/>
            <w:bottom w:val="dotted" w:sz="6" w:space="8" w:color="D1D1D1"/>
            <w:right w:val="none" w:sz="0" w:space="0" w:color="auto"/>
          </w:divBdr>
        </w:div>
        <w:div w:id="1460491003">
          <w:marLeft w:val="0"/>
          <w:marRight w:val="0"/>
          <w:marTop w:val="0"/>
          <w:marBottom w:val="75"/>
          <w:divBdr>
            <w:top w:val="none" w:sz="0" w:space="0" w:color="auto"/>
            <w:left w:val="none" w:sz="0" w:space="0" w:color="auto"/>
            <w:bottom w:val="dotted" w:sz="6" w:space="8" w:color="D1D1D1"/>
            <w:right w:val="none" w:sz="0" w:space="0" w:color="auto"/>
          </w:divBdr>
        </w:div>
        <w:div w:id="64957641">
          <w:marLeft w:val="0"/>
          <w:marRight w:val="0"/>
          <w:marTop w:val="0"/>
          <w:marBottom w:val="75"/>
          <w:divBdr>
            <w:top w:val="none" w:sz="0" w:space="0" w:color="auto"/>
            <w:left w:val="none" w:sz="0" w:space="0" w:color="auto"/>
            <w:bottom w:val="dotted" w:sz="6" w:space="8" w:color="D1D1D1"/>
            <w:right w:val="none" w:sz="0" w:space="0" w:color="auto"/>
          </w:divBdr>
        </w:div>
      </w:divsChild>
    </w:div>
    <w:div w:id="674697891">
      <w:bodyDiv w:val="1"/>
      <w:marLeft w:val="0"/>
      <w:marRight w:val="0"/>
      <w:marTop w:val="0"/>
      <w:marBottom w:val="0"/>
      <w:divBdr>
        <w:top w:val="none" w:sz="0" w:space="0" w:color="auto"/>
        <w:left w:val="none" w:sz="0" w:space="0" w:color="auto"/>
        <w:bottom w:val="none" w:sz="0" w:space="0" w:color="auto"/>
        <w:right w:val="none" w:sz="0" w:space="0" w:color="auto"/>
      </w:divBdr>
      <w:divsChild>
        <w:div w:id="1485127819">
          <w:marLeft w:val="0"/>
          <w:marRight w:val="0"/>
          <w:marTop w:val="0"/>
          <w:marBottom w:val="0"/>
          <w:divBdr>
            <w:top w:val="none" w:sz="0" w:space="0" w:color="auto"/>
            <w:left w:val="none" w:sz="0" w:space="0" w:color="auto"/>
            <w:bottom w:val="none" w:sz="0" w:space="0" w:color="auto"/>
            <w:right w:val="none" w:sz="0" w:space="0" w:color="auto"/>
          </w:divBdr>
        </w:div>
        <w:div w:id="691106990">
          <w:marLeft w:val="0"/>
          <w:marRight w:val="0"/>
          <w:marTop w:val="0"/>
          <w:marBottom w:val="0"/>
          <w:divBdr>
            <w:top w:val="none" w:sz="0" w:space="0" w:color="auto"/>
            <w:left w:val="none" w:sz="0" w:space="0" w:color="auto"/>
            <w:bottom w:val="none" w:sz="0" w:space="0" w:color="auto"/>
            <w:right w:val="none" w:sz="0" w:space="0" w:color="auto"/>
          </w:divBdr>
        </w:div>
        <w:div w:id="1386679623">
          <w:marLeft w:val="0"/>
          <w:marRight w:val="0"/>
          <w:marTop w:val="0"/>
          <w:marBottom w:val="75"/>
          <w:divBdr>
            <w:top w:val="none" w:sz="0" w:space="0" w:color="auto"/>
            <w:left w:val="none" w:sz="0" w:space="0" w:color="auto"/>
            <w:bottom w:val="dotted" w:sz="6" w:space="8" w:color="D1D1D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nahighlights.com/travelguide/china-history/the-qin-dynasty.htm" TargetMode="External"/><Relationship Id="rId13" Type="http://schemas.openxmlformats.org/officeDocument/2006/relationships/hyperlink" Target="https://www.chinahighlights.com/shandong/" TargetMode="External"/><Relationship Id="rId3" Type="http://schemas.microsoft.com/office/2007/relationships/stylesWithEffects" Target="stylesWithEffects.xml"/><Relationship Id="rId7" Type="http://schemas.openxmlformats.org/officeDocument/2006/relationships/hyperlink" Target="http://www.chinahighlights.com/travelguide/china-history/first-emperor-facts.htm" TargetMode="External"/><Relationship Id="rId12" Type="http://schemas.openxmlformats.org/officeDocument/2006/relationships/hyperlink" Target="https://www.chinahighlights.com/travelguide/china-history/the-qin-dynasty.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hinahighlights.com/travelguide/china-history/the-zhou-dynasty.htm" TargetMode="External"/><Relationship Id="rId11" Type="http://schemas.openxmlformats.org/officeDocument/2006/relationships/hyperlink" Target="https://www.chinahighlights.com/travelguide/china-history/warring-states-period.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inahighlights.com/travelguide/china-history/the-zhou-dynasty.htm" TargetMode="External"/><Relationship Id="rId4" Type="http://schemas.openxmlformats.org/officeDocument/2006/relationships/settings" Target="settings.xml"/><Relationship Id="rId9" Type="http://schemas.openxmlformats.org/officeDocument/2006/relationships/hyperlink" Target="https://www.chinahighlights.com/travelguide/chinese-history/spring-and-autumn-period.htm" TargetMode="External"/><Relationship Id="rId14" Type="http://schemas.openxmlformats.org/officeDocument/2006/relationships/hyperlink" Target="https://www.chinahighlights.com/qufu/attraction/cemetery-of-confuci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Jackson County ISD</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Seelhoff</dc:creator>
  <cp:lastModifiedBy>James Seelhoff</cp:lastModifiedBy>
  <cp:revision>1</cp:revision>
  <cp:lastPrinted>2017-12-19T11:49:00Z</cp:lastPrinted>
  <dcterms:created xsi:type="dcterms:W3CDTF">2017-12-19T11:41:00Z</dcterms:created>
  <dcterms:modified xsi:type="dcterms:W3CDTF">2017-12-19T15:18:00Z</dcterms:modified>
</cp:coreProperties>
</file>