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3D7C0C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</w:t>
      </w:r>
      <w:r>
        <w:rPr>
          <w:sz w:val="28"/>
          <w:szCs w:val="28"/>
        </w:rPr>
        <w:tab/>
        <w:t>Hour:_____</w:t>
      </w:r>
    </w:p>
    <w:p w:rsidR="003D7C0C" w:rsidRDefault="003D7C0C" w:rsidP="003D7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 Study Guide</w:t>
      </w:r>
    </w:p>
    <w:p w:rsidR="003D7C0C" w:rsidRDefault="003D7C0C" w:rsidP="003D7C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papyrus?</w:t>
      </w: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3D7C0C" w:rsidRDefault="003D7C0C" w:rsidP="003D7C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</w:t>
      </w:r>
      <w:r w:rsidR="00D02886">
        <w:rPr>
          <w:sz w:val="28"/>
          <w:szCs w:val="28"/>
        </w:rPr>
        <w:t>a</w:t>
      </w:r>
      <w:r>
        <w:rPr>
          <w:sz w:val="28"/>
          <w:szCs w:val="28"/>
        </w:rPr>
        <w:t xml:space="preserve"> in Egypt was the most useful for farmers?</w:t>
      </w:r>
    </w:p>
    <w:p w:rsidR="003D7C0C" w:rsidRDefault="003D7C0C" w:rsidP="003D7C0C">
      <w:pPr>
        <w:pStyle w:val="ListParagraph"/>
        <w:rPr>
          <w:sz w:val="28"/>
          <w:szCs w:val="28"/>
        </w:rPr>
      </w:pPr>
    </w:p>
    <w:p w:rsidR="003D7C0C" w:rsidRPr="003D7C0C" w:rsidRDefault="003D7C0C" w:rsidP="003D7C0C">
      <w:pPr>
        <w:pStyle w:val="ListParagraph"/>
        <w:rPr>
          <w:sz w:val="28"/>
          <w:szCs w:val="28"/>
        </w:rPr>
      </w:pPr>
    </w:p>
    <w:p w:rsidR="003D7C0C" w:rsidRDefault="003D7C0C" w:rsidP="003D7C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was the Great Pyramid at Giza created?</w:t>
      </w:r>
    </w:p>
    <w:p w:rsidR="003D7C0C" w:rsidRDefault="003D7C0C" w:rsidP="003D7C0C">
      <w:pPr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a Pharaoh?</w:t>
      </w: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3D7C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physical features near the Indus River Valley: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3D7C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the Indus River Valley located?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was the first civilization in China located?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were rivers both good and bad for early civilizations?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8E71D3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what early writing systems were like: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cuneiform and hieroglyphics have in common?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 clay tablet of writing is an example of what kind of source?</w:t>
      </w: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Hammurabi’s Code?</w:t>
      </w: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Why was Hammurabi’s Code important?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the ancient Egyptian and Mesopotamian religions have in common?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phrase is often used to describe the justice in Hammurabi’s Code?</w:t>
      </w: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 ziggurat?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the Pharaoh’s position in the Egyptian religion?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benefits did the Nile offer ancient Egyptians?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Define “Civilization”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</w:t>
      </w:r>
      <w:proofErr w:type="gramStart"/>
      <w:r>
        <w:rPr>
          <w:sz w:val="28"/>
          <w:szCs w:val="28"/>
        </w:rPr>
        <w:t>were the primary</w:t>
      </w:r>
      <w:proofErr w:type="gramEnd"/>
      <w:r>
        <w:rPr>
          <w:sz w:val="28"/>
          <w:szCs w:val="28"/>
        </w:rPr>
        <w:t xml:space="preserve"> crops grown in ancient Egypt?</w:t>
      </w:r>
    </w:p>
    <w:p w:rsidR="00D02886" w:rsidRDefault="00D02886" w:rsidP="00D02886">
      <w:pPr>
        <w:rPr>
          <w:sz w:val="28"/>
          <w:szCs w:val="28"/>
        </w:rPr>
      </w:pPr>
    </w:p>
    <w:p w:rsidR="00D02886" w:rsidRDefault="00D02886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natural resources made Mesopotamia the “fertile crescent”?</w:t>
      </w:r>
    </w:p>
    <w:p w:rsidR="00D02886" w:rsidRDefault="00D02886" w:rsidP="00D02886">
      <w:pPr>
        <w:pStyle w:val="ListParagraph"/>
        <w:rPr>
          <w:sz w:val="28"/>
          <w:szCs w:val="28"/>
        </w:rPr>
      </w:pPr>
    </w:p>
    <w:p w:rsidR="00D02886" w:rsidRPr="00D02886" w:rsidRDefault="00D02886" w:rsidP="00D02886">
      <w:pPr>
        <w:pStyle w:val="ListParagraph"/>
        <w:rPr>
          <w:sz w:val="28"/>
          <w:szCs w:val="28"/>
        </w:rPr>
      </w:pPr>
    </w:p>
    <w:p w:rsidR="008E71D3" w:rsidRDefault="008E71D3" w:rsidP="00D02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technological improvement allowed people to settle in one area?</w:t>
      </w:r>
    </w:p>
    <w:p w:rsidR="008E71D3" w:rsidRDefault="008E71D3" w:rsidP="008E71D3">
      <w:pPr>
        <w:rPr>
          <w:sz w:val="28"/>
          <w:szCs w:val="28"/>
        </w:rPr>
      </w:pPr>
    </w:p>
    <w:p w:rsidR="00D02886" w:rsidRDefault="008E71D3" w:rsidP="008E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a scribe?</w:t>
      </w:r>
      <w:r w:rsidR="00D02886" w:rsidRPr="008E71D3">
        <w:rPr>
          <w:sz w:val="28"/>
          <w:szCs w:val="28"/>
        </w:rPr>
        <w:t xml:space="preserve"> </w:t>
      </w:r>
    </w:p>
    <w:p w:rsidR="008E71D3" w:rsidRDefault="008E71D3" w:rsidP="008E71D3">
      <w:pPr>
        <w:pStyle w:val="ListParagraph"/>
        <w:rPr>
          <w:sz w:val="28"/>
          <w:szCs w:val="28"/>
        </w:rPr>
      </w:pPr>
    </w:p>
    <w:p w:rsidR="008E71D3" w:rsidRPr="008E71D3" w:rsidRDefault="008E71D3" w:rsidP="008E71D3">
      <w:pPr>
        <w:pStyle w:val="ListParagraph"/>
        <w:rPr>
          <w:sz w:val="28"/>
          <w:szCs w:val="28"/>
        </w:rPr>
      </w:pPr>
    </w:p>
    <w:p w:rsidR="008E71D3" w:rsidRDefault="008E71D3" w:rsidP="008E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Extra food and settlement allowed early civilizations to begin interacting how?</w:t>
      </w:r>
    </w:p>
    <w:p w:rsidR="008E71D3" w:rsidRDefault="008E71D3" w:rsidP="008E71D3">
      <w:pPr>
        <w:pStyle w:val="ListParagraph"/>
        <w:rPr>
          <w:sz w:val="28"/>
          <w:szCs w:val="28"/>
        </w:rPr>
      </w:pPr>
    </w:p>
    <w:p w:rsidR="008E71D3" w:rsidRPr="008E71D3" w:rsidRDefault="008E71D3" w:rsidP="008E7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don’t we know a lot about the Indus Valley Civilization?</w:t>
      </w:r>
      <w:bookmarkStart w:id="0" w:name="_GoBack"/>
      <w:bookmarkEnd w:id="0"/>
    </w:p>
    <w:sectPr w:rsidR="008E71D3" w:rsidRPr="008E71D3" w:rsidSect="003D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72B4"/>
    <w:multiLevelType w:val="hybridMultilevel"/>
    <w:tmpl w:val="59BE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0C"/>
    <w:rsid w:val="003D7C0C"/>
    <w:rsid w:val="004949C3"/>
    <w:rsid w:val="008146BB"/>
    <w:rsid w:val="008E71D3"/>
    <w:rsid w:val="00D0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1</cp:revision>
  <dcterms:created xsi:type="dcterms:W3CDTF">2017-11-15T14:58:00Z</dcterms:created>
  <dcterms:modified xsi:type="dcterms:W3CDTF">2017-11-15T16:19:00Z</dcterms:modified>
</cp:coreProperties>
</file>